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0669" w14:textId="2A6BCD41" w:rsidR="00ED51E4" w:rsidRPr="00A06836" w:rsidRDefault="00ED51E4" w:rsidP="00A06836">
      <w:pPr>
        <w:jc w:val="center"/>
        <w:rPr>
          <w:b/>
          <w:i/>
          <w:iCs/>
        </w:rPr>
      </w:pPr>
      <w:r w:rsidRPr="00ED51E4">
        <w:rPr>
          <w:b/>
          <w:i/>
          <w:iCs/>
        </w:rPr>
        <w:t xml:space="preserve">International Business Assignment </w:t>
      </w:r>
      <w:r w:rsidR="00A06836">
        <w:rPr>
          <w:b/>
          <w:i/>
          <w:iCs/>
        </w:rPr>
        <w:t>2-</w:t>
      </w:r>
      <w:r w:rsidRPr="00ED51E4">
        <w:rPr>
          <w:b/>
          <w:bCs/>
          <w:i/>
          <w:iCs/>
        </w:rPr>
        <w:t>A short aide de memoire</w:t>
      </w:r>
    </w:p>
    <w:p w14:paraId="7C1B9E24" w14:textId="77777777" w:rsidR="00ED51E4" w:rsidRPr="00ED51E4" w:rsidRDefault="00ED51E4" w:rsidP="00ED51E4">
      <w:r w:rsidRPr="00ED51E4">
        <w:t>Thompson Rivers and I want you to succeed.</w:t>
      </w:r>
    </w:p>
    <w:p w14:paraId="4A8ECD87" w14:textId="6CAC9A9A" w:rsidR="00ED51E4" w:rsidRPr="00ED51E4" w:rsidRDefault="00ED51E4" w:rsidP="00ED51E4">
      <w:r w:rsidRPr="00ED51E4">
        <w:t>I thought it might be helpful to supplement the materials for Assignment #</w:t>
      </w:r>
      <w:r w:rsidR="00E62F15">
        <w:t>2</w:t>
      </w:r>
      <w:r w:rsidRPr="00ED51E4">
        <w:t xml:space="preserve">. Specifically, regarding </w:t>
      </w:r>
      <w:r w:rsidR="00E62F15">
        <w:t xml:space="preserve">the SMART MODEL </w:t>
      </w:r>
      <w:r w:rsidRPr="00ED51E4">
        <w:t xml:space="preserve"> and other related matters.</w:t>
      </w:r>
    </w:p>
    <w:p w14:paraId="4D55FB38" w14:textId="77777777" w:rsidR="00EA494D" w:rsidRDefault="00EA494D" w:rsidP="00EA494D">
      <w:r w:rsidRPr="00893AFE">
        <w:rPr>
          <w:b/>
          <w:bCs/>
          <w:i/>
          <w:iCs/>
          <w:u w:val="single"/>
        </w:rPr>
        <w:t>Boiler</w:t>
      </w:r>
      <w:r>
        <w:rPr>
          <w:b/>
          <w:bCs/>
          <w:i/>
          <w:iCs/>
          <w:u w:val="single"/>
        </w:rPr>
        <w:t>p</w:t>
      </w:r>
      <w:r w:rsidRPr="00893AFE">
        <w:rPr>
          <w:b/>
          <w:bCs/>
          <w:i/>
          <w:iCs/>
          <w:u w:val="single"/>
        </w:rPr>
        <w:t>late</w:t>
      </w:r>
      <w:r>
        <w:t xml:space="preserve">. </w:t>
      </w:r>
    </w:p>
    <w:p w14:paraId="76937E1D" w14:textId="77777777" w:rsidR="00EA494D" w:rsidRPr="0051649D" w:rsidRDefault="00EA494D" w:rsidP="00EA494D">
      <w:pPr>
        <w:pStyle w:val="ListParagraph"/>
        <w:numPr>
          <w:ilvl w:val="0"/>
          <w:numId w:val="1"/>
        </w:numPr>
      </w:pPr>
      <w:r w:rsidRPr="0051649D">
        <w:t xml:space="preserve">I believe scanning the following materials may enhance your assignment grade. </w:t>
      </w:r>
    </w:p>
    <w:p w14:paraId="135A1885" w14:textId="77777777" w:rsidR="00EA494D" w:rsidRPr="00893AFE" w:rsidRDefault="00EA494D" w:rsidP="00EA494D">
      <w:pPr>
        <w:pStyle w:val="ListParagraph"/>
        <w:numPr>
          <w:ilvl w:val="0"/>
          <w:numId w:val="1"/>
        </w:numPr>
        <w:rPr>
          <w:bCs/>
          <w:lang w:val="en-CA"/>
        </w:rPr>
      </w:pPr>
      <w:r w:rsidRPr="00893AFE">
        <w:rPr>
          <w:bCs/>
          <w:lang w:val="en-CA"/>
        </w:rPr>
        <w:t xml:space="preserve">No PDFs or photographs please... Cannot enter feedback on the document. </w:t>
      </w:r>
    </w:p>
    <w:p w14:paraId="026B7512" w14:textId="77777777" w:rsidR="00EA494D" w:rsidRPr="00893AFE" w:rsidRDefault="00EA494D" w:rsidP="00EA494D">
      <w:pPr>
        <w:pStyle w:val="ListParagraph"/>
        <w:numPr>
          <w:ilvl w:val="0"/>
          <w:numId w:val="1"/>
        </w:numPr>
        <w:rPr>
          <w:bCs/>
          <w:lang w:val="en-CA"/>
        </w:rPr>
      </w:pPr>
      <w:r w:rsidRPr="00893AFE">
        <w:rPr>
          <w:bCs/>
          <w:lang w:val="en-CA"/>
        </w:rPr>
        <w:t>Please put your name on your assignments!</w:t>
      </w:r>
    </w:p>
    <w:p w14:paraId="6F76E357" w14:textId="77777777" w:rsidR="00EA494D" w:rsidRPr="00893AFE" w:rsidRDefault="00EA494D" w:rsidP="00EA494D">
      <w:pPr>
        <w:pStyle w:val="ListParagraph"/>
        <w:numPr>
          <w:ilvl w:val="0"/>
          <w:numId w:val="1"/>
        </w:numPr>
        <w:rPr>
          <w:bCs/>
          <w:lang w:val="en-CA"/>
        </w:rPr>
      </w:pPr>
      <w:r w:rsidRPr="00893AFE">
        <w:rPr>
          <w:bCs/>
          <w:lang w:val="en-CA"/>
        </w:rPr>
        <w:t xml:space="preserve">The assignments provide a suggested number of words to obtain a good mark. You can of course provide less but that comes at a cost of less </w:t>
      </w:r>
      <w:r w:rsidRPr="00893AFE">
        <w:rPr>
          <w:bCs/>
          <w:i/>
          <w:iCs/>
          <w:lang w:val="en-CA"/>
        </w:rPr>
        <w:t>research</w:t>
      </w:r>
      <w:r w:rsidRPr="00893AFE">
        <w:rPr>
          <w:bCs/>
          <w:lang w:val="en-CA"/>
        </w:rPr>
        <w:t xml:space="preserve"> and that makes “the challenge” for full marks more difficult. If you find you’ve gone over the suggest word count - not a problem for me—if you have something important to say--- </w:t>
      </w:r>
      <w:r w:rsidRPr="00893AFE">
        <w:rPr>
          <w:b/>
          <w:i/>
          <w:iCs/>
          <w:lang w:val="en-CA"/>
        </w:rPr>
        <w:t>say it</w:t>
      </w:r>
      <w:r w:rsidRPr="00893AFE">
        <w:rPr>
          <w:bCs/>
          <w:lang w:val="en-CA"/>
        </w:rPr>
        <w:t xml:space="preserve">! </w:t>
      </w:r>
    </w:p>
    <w:p w14:paraId="3EFC7C77" w14:textId="77777777" w:rsidR="00EA494D" w:rsidRPr="00893AFE" w:rsidRDefault="00EA494D" w:rsidP="00EA494D">
      <w:pPr>
        <w:pStyle w:val="ListParagraph"/>
        <w:numPr>
          <w:ilvl w:val="0"/>
          <w:numId w:val="1"/>
        </w:numPr>
        <w:rPr>
          <w:bCs/>
          <w:lang w:val="en-CA"/>
        </w:rPr>
      </w:pPr>
      <w:r w:rsidRPr="00893AFE">
        <w:rPr>
          <w:bCs/>
          <w:lang w:val="en-CA"/>
        </w:rPr>
        <w:t>Marks are based on the quality of the submission, not the quantity of the words.</w:t>
      </w:r>
    </w:p>
    <w:p w14:paraId="27EE73F9" w14:textId="084C68D8" w:rsidR="00A06836" w:rsidRPr="00B072B5" w:rsidRDefault="00A06836" w:rsidP="00A06836">
      <w:pPr>
        <w:rPr>
          <w:b/>
          <w:sz w:val="22"/>
          <w:szCs w:val="22"/>
        </w:rPr>
      </w:pPr>
      <w:r w:rsidRPr="00B072B5">
        <w:rPr>
          <w:b/>
          <w:sz w:val="22"/>
          <w:szCs w:val="22"/>
        </w:rPr>
        <w:t xml:space="preserve">SMART Model </w:t>
      </w:r>
    </w:p>
    <w:p w14:paraId="1B76FE4A" w14:textId="31827794" w:rsidR="00A06836" w:rsidRPr="00B072B5" w:rsidRDefault="00A06836" w:rsidP="00A06836">
      <w:pPr>
        <w:rPr>
          <w:sz w:val="22"/>
          <w:szCs w:val="22"/>
        </w:rPr>
      </w:pPr>
      <w:r w:rsidRPr="00B072B5">
        <w:rPr>
          <w:sz w:val="22"/>
          <w:szCs w:val="22"/>
        </w:rPr>
        <w:t>The Simple Multi-Attribute Rating Technique (SMART model) is a valuable tool that has many applications and is simple to apply. (See www.power.nelson.com.)   Rather than rhetoric, it provides the decision-maker with some evidence-based reasoning. It can help management assess the firm's competitive position and competitive strength against similar firms in the industry.  This model helps to determine whether the firm’s market position will remain stable or is likely to shift; the relative position of the firm in relationship to other key rivals within the industry; the strengths and weaknesses of the firm’s current competitive advantages (or lack thereof); and the likelihood of the firm's success in defending its current position given shifts in the ecosystem and competitors' emerging strategies.</w:t>
      </w:r>
    </w:p>
    <w:p w14:paraId="6B770B00" w14:textId="753223E2" w:rsidR="00A06836" w:rsidRPr="00E62F15" w:rsidRDefault="00A06836" w:rsidP="00A06836">
      <w:pPr>
        <w:rPr>
          <w:sz w:val="22"/>
          <w:szCs w:val="22"/>
        </w:rPr>
      </w:pPr>
      <w:r w:rsidRPr="00B072B5">
        <w:rPr>
          <w:b/>
          <w:sz w:val="22"/>
          <w:szCs w:val="22"/>
        </w:rPr>
        <w:t>KEY TERM: SMART</w:t>
      </w:r>
      <w:r w:rsidRPr="00B072B5">
        <w:rPr>
          <w:sz w:val="22"/>
          <w:szCs w:val="22"/>
        </w:rPr>
        <w:t xml:space="preserve"> is an acronym for the Simple Multi-Attribute Rating Technique decision-making tool. The model is easy for business decision makers to apply and helps management assess the company's competitive strength and position against similar firms in the industry.  </w:t>
      </w:r>
    </w:p>
    <w:p w14:paraId="50EDFED4" w14:textId="12701EF5" w:rsidR="00A06836" w:rsidRPr="00B072B5" w:rsidRDefault="00A06836" w:rsidP="00A06836">
      <w:pPr>
        <w:rPr>
          <w:sz w:val="22"/>
          <w:szCs w:val="22"/>
        </w:rPr>
      </w:pPr>
      <w:r w:rsidRPr="00B072B5">
        <w:rPr>
          <w:sz w:val="22"/>
          <w:szCs w:val="22"/>
        </w:rPr>
        <w:t xml:space="preserve">SMART: A Business Decision-Making Model </w:t>
      </w:r>
    </w:p>
    <w:p w14:paraId="5555E05C" w14:textId="77777777" w:rsidR="00A06836" w:rsidRPr="00B072B5" w:rsidRDefault="00A06836" w:rsidP="00A06836">
      <w:pPr>
        <w:rPr>
          <w:sz w:val="22"/>
          <w:szCs w:val="22"/>
        </w:rPr>
      </w:pPr>
      <w:r w:rsidRPr="00B072B5">
        <w:rPr>
          <w:sz w:val="22"/>
          <w:szCs w:val="22"/>
        </w:rPr>
        <w:t xml:space="preserve">To be successful in any industry, it is essential to know how to measure success. Through research we are able to identify, with some degree of certainty, attributes known as key success factors (KSF). KSF are those attributes required by any firm wanting to succeed in the industry under consideration. One would normally expect to identify between one and three of these key success factors as a successful firm's core competencies.  </w:t>
      </w:r>
    </w:p>
    <w:p w14:paraId="5A8CFEFD" w14:textId="77777777" w:rsidR="00A06836" w:rsidRPr="00B072B5" w:rsidRDefault="00A06836" w:rsidP="00A06836">
      <w:pPr>
        <w:rPr>
          <w:sz w:val="22"/>
          <w:szCs w:val="22"/>
        </w:rPr>
      </w:pPr>
      <w:r w:rsidRPr="00B072B5">
        <w:rPr>
          <w:sz w:val="22"/>
          <w:szCs w:val="22"/>
        </w:rPr>
        <w:tab/>
        <w:t xml:space="preserve">For example, if I asked you to research the Canadian airline industry and identify some key success factors that contribute to firms doing well within the industry, you might respond with “low-cost”, “customer relationship”, “corporate culture”, “on-time scheduling” and among others. Can you think of a Canadian airline that possesses and builds upon these key success factors? Can you think of a Canadian airline that seems to ignore these success factors? I think most people would readily consider WestJet as a candidate for the first response and Air </w:t>
      </w:r>
      <w:smartTag w:uri="urn:schemas-microsoft-com:office:smarttags" w:element="country-region">
        <w:smartTag w:uri="urn:schemas-microsoft-com:office:smarttags" w:element="place">
          <w:r w:rsidRPr="00B072B5">
            <w:rPr>
              <w:sz w:val="22"/>
              <w:szCs w:val="22"/>
            </w:rPr>
            <w:t>Canada</w:t>
          </w:r>
        </w:smartTag>
      </w:smartTag>
      <w:r w:rsidRPr="00B072B5">
        <w:rPr>
          <w:sz w:val="22"/>
          <w:szCs w:val="22"/>
        </w:rPr>
        <w:t xml:space="preserve"> for the second.  </w:t>
      </w:r>
    </w:p>
    <w:p w14:paraId="6E1F1A61" w14:textId="78BC98B0" w:rsidR="00A06836" w:rsidRPr="00B072B5" w:rsidRDefault="00684930" w:rsidP="00A06836">
      <w:pPr>
        <w:rPr>
          <w:sz w:val="22"/>
          <w:szCs w:val="22"/>
        </w:rPr>
      </w:pPr>
      <w:r>
        <w:rPr>
          <w:sz w:val="22"/>
          <w:szCs w:val="22"/>
        </w:rPr>
        <w:t>The major task in assignment number two requires you to demonstrate an understanding and an ability to analyze the data produced by the Simple Multi Attribute Rating Technique tool. Referred to as the SMART model. Is important to follow this model to include the and extensions as shown below for full marks.</w:t>
      </w:r>
    </w:p>
    <w:p w14:paraId="45F8416F" w14:textId="7324BA0D" w:rsidR="00684930" w:rsidRPr="00534942" w:rsidRDefault="00A06836" w:rsidP="00684930">
      <w:pPr>
        <w:pStyle w:val="Footer"/>
        <w:tabs>
          <w:tab w:val="clear" w:pos="4320"/>
          <w:tab w:val="clear" w:pos="8640"/>
        </w:tabs>
      </w:pPr>
      <w:r w:rsidRPr="00684930">
        <w:rPr>
          <w:b/>
          <w:i/>
          <w:iCs/>
          <w:sz w:val="22"/>
          <w:szCs w:val="22"/>
        </w:rPr>
        <w:t>How to Construct a SMART Model</w:t>
      </w:r>
      <w:r w:rsidRPr="00B072B5">
        <w:rPr>
          <w:bCs/>
          <w:sz w:val="22"/>
          <w:szCs w:val="22"/>
          <w:u w:val="single"/>
        </w:rPr>
        <w:t xml:space="preserve"> </w:t>
      </w:r>
      <w:r>
        <w:rPr>
          <w:bCs/>
          <w:sz w:val="22"/>
          <w:szCs w:val="22"/>
          <w:u w:val="single"/>
        </w:rPr>
        <w:t xml:space="preserve">- </w:t>
      </w:r>
      <w:r w:rsidR="00684930">
        <w:rPr>
          <w:lang w:val="en-CA"/>
        </w:rPr>
        <w:t xml:space="preserve">I have </w:t>
      </w:r>
      <w:r w:rsidR="00684930" w:rsidRPr="00534942">
        <w:rPr>
          <w:lang w:val="en-CA"/>
        </w:rPr>
        <w:t>taken extracts from “</w:t>
      </w:r>
      <w:r w:rsidR="00684930" w:rsidRPr="00534942">
        <w:rPr>
          <w:b/>
          <w:bCs/>
          <w:i/>
          <w:iCs/>
        </w:rPr>
        <w:t>Power’s Case Study Analysis and Writer’s Handbook</w:t>
      </w:r>
      <w:r w:rsidR="00684930" w:rsidRPr="00534942">
        <w:t> “</w:t>
      </w:r>
      <w:r w:rsidR="00684930">
        <w:t xml:space="preserve">. </w:t>
      </w:r>
      <w:r w:rsidR="00E62F15">
        <w:t xml:space="preserve"> </w:t>
      </w:r>
      <w:r w:rsidR="00684930" w:rsidRPr="00534942">
        <w:t xml:space="preserve">See the </w:t>
      </w:r>
      <w:r w:rsidR="00684930">
        <w:t>B</w:t>
      </w:r>
      <w:r w:rsidR="00684930" w:rsidRPr="00534942">
        <w:t xml:space="preserve">ook </w:t>
      </w:r>
      <w:r w:rsidR="00684930">
        <w:t>tab</w:t>
      </w:r>
      <w:r w:rsidR="00684930" w:rsidRPr="00534942">
        <w:t xml:space="preserve"> on the blog site!</w:t>
      </w:r>
    </w:p>
    <w:p w14:paraId="3A43FFB6" w14:textId="5FF30C33" w:rsidR="00A06836" w:rsidRPr="00B072B5" w:rsidRDefault="00A06836" w:rsidP="00A06836">
      <w:pPr>
        <w:rPr>
          <w:sz w:val="22"/>
          <w:szCs w:val="22"/>
        </w:rPr>
      </w:pPr>
    </w:p>
    <w:p w14:paraId="5DB5C859" w14:textId="77777777" w:rsidR="00A06836" w:rsidRPr="00B072B5" w:rsidRDefault="00A06836" w:rsidP="00A06836">
      <w:pPr>
        <w:keepNext/>
        <w:keepLines/>
        <w:rPr>
          <w:sz w:val="22"/>
          <w:szCs w:val="22"/>
        </w:rPr>
      </w:pPr>
      <w:r w:rsidRPr="00B072B5">
        <w:rPr>
          <w:i/>
          <w:sz w:val="22"/>
          <w:szCs w:val="22"/>
        </w:rPr>
        <w:tab/>
      </w:r>
      <w:r w:rsidRPr="00B072B5">
        <w:rPr>
          <w:sz w:val="22"/>
          <w:szCs w:val="22"/>
        </w:rPr>
        <w:t>1.</w:t>
      </w:r>
      <w:r w:rsidRPr="00B072B5">
        <w:rPr>
          <w:sz w:val="22"/>
          <w:szCs w:val="22"/>
        </w:rPr>
        <w:tab/>
        <w:t xml:space="preserve">Identify Key Success Factors/Important Attributes. Having read the case materials, undertook research into the industry, and reviewed the attributes of companies that are both succeeding and doing poorly, identify 6 or 7 key success factors/ important attributes. If you have identified more than 10, you have identified too many because it is very unlikely that they are all key success factors / attributes. Similarly, if you have identified fewer than 3, applying the model will be of little use. The firm would either have, or not have, these two or three attributes. There would be little value in applying this business model to assist in the decision-making process.   </w:t>
      </w:r>
    </w:p>
    <w:p w14:paraId="21D3F95E" w14:textId="77777777" w:rsidR="00A06836" w:rsidRPr="00B072B5" w:rsidRDefault="00A06836" w:rsidP="00A06836">
      <w:pPr>
        <w:rPr>
          <w:sz w:val="22"/>
          <w:szCs w:val="22"/>
        </w:rPr>
      </w:pPr>
      <w:r w:rsidRPr="00B072B5">
        <w:rPr>
          <w:sz w:val="22"/>
          <w:szCs w:val="22"/>
        </w:rPr>
        <w:tab/>
        <w:t xml:space="preserve">Create a table. In the first column, under the heading “Key Success Factors / Attributes”, list the KSF and attributes you have identified. (See Table 1 for an example). Remember that the key success factors for the industry will normally include 1-3 of the firm’s core competencies and, in rare cases, a distinctive competency or two.  </w:t>
      </w:r>
    </w:p>
    <w:p w14:paraId="5C12485D" w14:textId="77777777" w:rsidR="00A06836" w:rsidRPr="00B072B5" w:rsidRDefault="00A06836" w:rsidP="00A06836">
      <w:pPr>
        <w:ind w:firstLine="720"/>
        <w:rPr>
          <w:sz w:val="22"/>
          <w:szCs w:val="22"/>
        </w:rPr>
      </w:pPr>
      <w:r w:rsidRPr="00B072B5">
        <w:rPr>
          <w:sz w:val="22"/>
          <w:szCs w:val="22"/>
        </w:rPr>
        <w:t>2.</w:t>
      </w:r>
      <w:r w:rsidRPr="00B072B5">
        <w:rPr>
          <w:sz w:val="22"/>
          <w:szCs w:val="22"/>
        </w:rPr>
        <w:tab/>
        <w:t xml:space="preserve">Weight the Key Success Factors (KSF). </w:t>
      </w:r>
    </w:p>
    <w:p w14:paraId="446F00FC" w14:textId="72F746BD" w:rsidR="00A06836" w:rsidRPr="00B072B5" w:rsidRDefault="00A06836" w:rsidP="00A06836">
      <w:pPr>
        <w:rPr>
          <w:sz w:val="22"/>
          <w:szCs w:val="22"/>
        </w:rPr>
      </w:pPr>
      <w:r w:rsidRPr="00B072B5">
        <w:rPr>
          <w:sz w:val="22"/>
          <w:szCs w:val="22"/>
        </w:rPr>
        <w:t xml:space="preserve">After considering the importance of each attribute upon a firm’s success within the industry, subjectively establish a weight (importance) to each KSF/attributes. The attribute that is determined to be the most important is allocated the highest weight while the least important attribute is assigned the lowest weight. When all of the KSF weights (relative importance) are </w:t>
      </w:r>
      <w:r w:rsidR="00E62F15" w:rsidRPr="00B072B5">
        <w:rPr>
          <w:sz w:val="22"/>
          <w:szCs w:val="22"/>
        </w:rPr>
        <w:t>totaled</w:t>
      </w:r>
      <w:r w:rsidRPr="00B072B5">
        <w:rPr>
          <w:sz w:val="22"/>
          <w:szCs w:val="22"/>
        </w:rPr>
        <w:t xml:space="preserve">, they must equal 100.  </w:t>
      </w:r>
    </w:p>
    <w:p w14:paraId="71859E48" w14:textId="77777777" w:rsidR="00A06836" w:rsidRPr="00B072B5" w:rsidRDefault="00A06836" w:rsidP="00A06836">
      <w:pPr>
        <w:rPr>
          <w:sz w:val="22"/>
          <w:szCs w:val="22"/>
        </w:rPr>
      </w:pPr>
      <w:r w:rsidRPr="00B072B5">
        <w:rPr>
          <w:sz w:val="22"/>
          <w:szCs w:val="22"/>
        </w:rPr>
        <w:tab/>
        <w:t xml:space="preserve">The results of this model will be of little value if each KSF / attributes is weighted equally. For example, if you have five KSFs and subjectively allocate a weight of 20 points to each, thereby indicating that all of the attributes are of equal importance, the value of the model will be diminished. Equally, if one key success factor has a significantly higher weight (subjective value) than all others, i.e. between 50 and 70 of the 100 points, then the results would be of little value because the outcome would be so strongly influenced by the one significant attribute. If such a key success factor exists in the industry, then that attribute should simply be measured and a comparison made between the firm and the competitors.  </w:t>
      </w:r>
    </w:p>
    <w:p w14:paraId="2E162F16" w14:textId="77777777" w:rsidR="00A06836" w:rsidRPr="00B072B5" w:rsidRDefault="00A06836" w:rsidP="00A06836">
      <w:pPr>
        <w:rPr>
          <w:sz w:val="22"/>
          <w:szCs w:val="22"/>
        </w:rPr>
      </w:pPr>
    </w:p>
    <w:p w14:paraId="24192D72" w14:textId="25D7EB23" w:rsidR="00A06836" w:rsidRPr="00B072B5" w:rsidRDefault="00A06836" w:rsidP="00A06836">
      <w:pPr>
        <w:rPr>
          <w:sz w:val="22"/>
          <w:szCs w:val="22"/>
        </w:rPr>
      </w:pPr>
      <w:r w:rsidRPr="00B072B5">
        <w:rPr>
          <w:sz w:val="22"/>
          <w:szCs w:val="22"/>
        </w:rPr>
        <w:tab/>
        <w:t>3.</w:t>
      </w:r>
      <w:r w:rsidRPr="00B072B5">
        <w:rPr>
          <w:sz w:val="22"/>
          <w:szCs w:val="22"/>
        </w:rPr>
        <w:tab/>
        <w:t xml:space="preserve">Identify the Firms Being Compared. Across the top of the chart, record the names of the firms being evaluated. In the first column, identify the primary firm under consideration (your firm). In the remaining columns, record the names of the comparison firms (the rivals/competition). In Table 1, we have identified your firm as The Cobbler and </w:t>
      </w:r>
      <w:r w:rsidR="00E62F15" w:rsidRPr="00B072B5">
        <w:rPr>
          <w:sz w:val="22"/>
          <w:szCs w:val="22"/>
        </w:rPr>
        <w:t>as your rivals</w:t>
      </w:r>
      <w:r w:rsidRPr="00B072B5">
        <w:rPr>
          <w:sz w:val="22"/>
          <w:szCs w:val="22"/>
        </w:rPr>
        <w:t xml:space="preserve"> Rival 1, Rival 2, Rival 3 and Rival 4. The number of rivals will vary and be determined by your research.  </w:t>
      </w:r>
    </w:p>
    <w:p w14:paraId="74F128B5" w14:textId="13290153" w:rsidR="00A06836" w:rsidRPr="00B072B5" w:rsidRDefault="00A06836" w:rsidP="00A06836">
      <w:pPr>
        <w:rPr>
          <w:sz w:val="22"/>
          <w:szCs w:val="22"/>
        </w:rPr>
      </w:pPr>
      <w:r w:rsidRPr="00B072B5">
        <w:rPr>
          <w:sz w:val="22"/>
          <w:szCs w:val="22"/>
        </w:rPr>
        <w:tab/>
        <w:t>4.</w:t>
      </w:r>
      <w:r w:rsidRPr="00B072B5">
        <w:rPr>
          <w:sz w:val="22"/>
          <w:szCs w:val="22"/>
        </w:rPr>
        <w:tab/>
        <w:t xml:space="preserve">Grade Each Key Success Factor (KSF). There are 10 possible grades that can be assigned to each KSF. A grade of 10 represents outstanding, while a grade of 0 is the lowest possible grade and indicates incompetence or non-existence. Consider the first key success factor (in our example, quality/product performance), and research and review </w:t>
      </w:r>
      <w:r w:rsidR="00E62F15" w:rsidRPr="00B072B5">
        <w:rPr>
          <w:sz w:val="22"/>
          <w:szCs w:val="22"/>
        </w:rPr>
        <w:t>historical</w:t>
      </w:r>
      <w:r w:rsidRPr="00B072B5">
        <w:rPr>
          <w:sz w:val="22"/>
          <w:szCs w:val="22"/>
        </w:rPr>
        <w:t xml:space="preserve"> data to determine the quality of your product. Subjectively award a grade between 0 and 10 for this key success factor. In our example, we have subjectively awarded a grade of eight to quality/product performance.</w:t>
      </w:r>
    </w:p>
    <w:p w14:paraId="62B38DBB" w14:textId="77777777" w:rsidR="00A06836" w:rsidRPr="00B072B5" w:rsidRDefault="00A06836" w:rsidP="00A06836">
      <w:pPr>
        <w:rPr>
          <w:sz w:val="22"/>
          <w:szCs w:val="22"/>
        </w:rPr>
      </w:pPr>
      <w:r w:rsidRPr="00B072B5">
        <w:rPr>
          <w:sz w:val="22"/>
          <w:szCs w:val="22"/>
        </w:rPr>
        <w:t xml:space="preserve">Continue in this manner for each of the key success factors that you identified in your model.  </w:t>
      </w:r>
    </w:p>
    <w:p w14:paraId="1D512104" w14:textId="77777777" w:rsidR="00A06836" w:rsidRPr="00B072B5" w:rsidRDefault="00A06836" w:rsidP="00A06836">
      <w:pPr>
        <w:ind w:firstLine="720"/>
        <w:rPr>
          <w:sz w:val="22"/>
          <w:szCs w:val="22"/>
        </w:rPr>
      </w:pPr>
      <w:r w:rsidRPr="00B072B5">
        <w:rPr>
          <w:sz w:val="22"/>
          <w:szCs w:val="22"/>
        </w:rPr>
        <w:t xml:space="preserve">Based on your research, carry out a similar assessment and apply subjectively awarded grades for each attribute for Rival 1. In Table 1, we have determined that Rival One’s quality/product performance is only worth a weight of five. Continue this exercise for all of the key success factors for Rival 1. Similarly, complete the model for each of the other Rivals. We have subjectively allocated all of the grades to the model as shown below in Table 1.  </w:t>
      </w:r>
    </w:p>
    <w:p w14:paraId="4C6C6760" w14:textId="77777777" w:rsidR="00A06836" w:rsidRPr="00B072B5" w:rsidRDefault="00A06836" w:rsidP="00A06836">
      <w:pPr>
        <w:rPr>
          <w:sz w:val="22"/>
          <w:szCs w:val="22"/>
        </w:rPr>
      </w:pPr>
      <w:r w:rsidRPr="00B072B5">
        <w:rPr>
          <w:sz w:val="22"/>
          <w:szCs w:val="22"/>
        </w:rPr>
        <w:tab/>
        <w:t>4.</w:t>
      </w:r>
      <w:r w:rsidRPr="00B072B5">
        <w:rPr>
          <w:sz w:val="22"/>
          <w:szCs w:val="22"/>
        </w:rPr>
        <w:tab/>
        <w:t xml:space="preserve">Compute the Weighted Scores. This is done with simple mathematics:  weight x grade. For firm The Cobbler, multiply the weight allocated to the first key success factor (quality/product performance [10]) by the grade we awarded to that key success factor [8]. The result is a value of 80. Record this resulting value on the chart. Continue this process of multiplying the weight by the grade for each of the attributes to the bottom of the column. Continue this mathematical exercise for Rivals 1, 2, 3 and 4.  </w:t>
      </w:r>
    </w:p>
    <w:p w14:paraId="6219DDC5" w14:textId="3FDE5F38" w:rsidR="00A06836" w:rsidRPr="00B072B5" w:rsidRDefault="00A06836" w:rsidP="00A06836">
      <w:pPr>
        <w:rPr>
          <w:sz w:val="22"/>
          <w:szCs w:val="22"/>
        </w:rPr>
      </w:pPr>
      <w:r w:rsidRPr="00B072B5">
        <w:rPr>
          <w:sz w:val="22"/>
          <w:szCs w:val="22"/>
        </w:rPr>
        <w:tab/>
        <w:t>5.</w:t>
      </w:r>
      <w:r w:rsidRPr="00B072B5">
        <w:rPr>
          <w:sz w:val="22"/>
          <w:szCs w:val="22"/>
        </w:rPr>
        <w:tab/>
        <w:t xml:space="preserve">Total the Weighted Scores. For each column, add the values obtained in Step 5. In Table 1, we arrive at a total score for The Cobbler of 595 points; for Rival One, 750 points; Rival Two, 685 points; Rival Three, 210 points; and Rival Four, 370 points.  </w:t>
      </w:r>
      <w:r w:rsidR="00E62F15">
        <w:rPr>
          <w:sz w:val="22"/>
          <w:szCs w:val="22"/>
        </w:rPr>
        <w:t xml:space="preserve">Hey dude I’m sorry All good with revenue Canada good we’re carrying on and we’re carrying over the same arrangement $2 less $348 the first of every month and we’ll pay off any of our pensions if we think fall apart no </w:t>
      </w:r>
      <w:proofErr w:type="spellStart"/>
      <w:r w:rsidR="00E62F15">
        <w:rPr>
          <w:sz w:val="22"/>
          <w:szCs w:val="22"/>
        </w:rPr>
        <w:t>no</w:t>
      </w:r>
      <w:proofErr w:type="spellEnd"/>
      <w:r w:rsidR="00E62F15">
        <w:rPr>
          <w:sz w:val="22"/>
          <w:szCs w:val="22"/>
        </w:rPr>
        <w:t xml:space="preserve"> at $348 first of July for two years and I hope that the end of the month is going up at all we can sorry though just no </w:t>
      </w:r>
      <w:proofErr w:type="spellStart"/>
      <w:r w:rsidR="00E62F15">
        <w:rPr>
          <w:sz w:val="22"/>
          <w:szCs w:val="22"/>
        </w:rPr>
        <w:t>no</w:t>
      </w:r>
      <w:proofErr w:type="spellEnd"/>
      <w:r w:rsidR="00E62F15">
        <w:rPr>
          <w:sz w:val="22"/>
          <w:szCs w:val="22"/>
        </w:rPr>
        <w:t xml:space="preserve"> darling I completely understand I know me too Good I’ll change up the laundry and then</w:t>
      </w:r>
    </w:p>
    <w:p w14:paraId="155DBD17" w14:textId="77777777" w:rsidR="00A06836" w:rsidRDefault="00A06836" w:rsidP="00A06836">
      <w:pPr>
        <w:keepNext/>
        <w:keepLines/>
        <w:rPr>
          <w:sz w:val="22"/>
          <w:szCs w:val="22"/>
        </w:rPr>
      </w:pPr>
      <w:r w:rsidRPr="00B072B5">
        <w:rPr>
          <w:sz w:val="22"/>
          <w:szCs w:val="22"/>
        </w:rPr>
        <w:t>Table 1:  Simple Multi-Attribute Rating Technique Model - Competitive Analysis</w:t>
      </w:r>
    </w:p>
    <w:p w14:paraId="4CA9951B" w14:textId="240B6227" w:rsidR="00684930" w:rsidRPr="00B072B5" w:rsidRDefault="00684930" w:rsidP="00A06836">
      <w:pPr>
        <w:keepNext/>
        <w:keepLines/>
        <w:rPr>
          <w:sz w:val="22"/>
          <w:szCs w:val="22"/>
        </w:rPr>
      </w:pPr>
      <w:r>
        <w:rPr>
          <w:sz w:val="22"/>
          <w:szCs w:val="22"/>
        </w:rPr>
        <w:t xml:space="preserve">Based on the Cobbler </w:t>
      </w:r>
      <w:r w:rsidR="00E62F15">
        <w:rPr>
          <w:sz w:val="22"/>
          <w:szCs w:val="22"/>
        </w:rPr>
        <w:t xml:space="preserve">good </w:t>
      </w:r>
      <w:r>
        <w:rPr>
          <w:sz w:val="22"/>
          <w:szCs w:val="22"/>
        </w:rPr>
        <w:t>Case study also found in the Power Handbook. The headings for the rivals one through to four will be your potential host countries --at least 5.</w:t>
      </w:r>
    </w:p>
    <w:p w14:paraId="482BCBC2" w14:textId="77777777" w:rsidR="00A06836" w:rsidRPr="00B072B5" w:rsidRDefault="00A06836" w:rsidP="00A06836">
      <w:pPr>
        <w:keepNext/>
        <w:keepLine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94"/>
        <w:gridCol w:w="1230"/>
        <w:gridCol w:w="794"/>
        <w:gridCol w:w="794"/>
        <w:gridCol w:w="723"/>
        <w:gridCol w:w="723"/>
      </w:tblGrid>
      <w:tr w:rsidR="00A06836" w:rsidRPr="00B072B5" w14:paraId="4F221F3F" w14:textId="77777777" w:rsidTr="00BE2CE9">
        <w:tc>
          <w:tcPr>
            <w:tcW w:w="0" w:type="auto"/>
          </w:tcPr>
          <w:p w14:paraId="5334B85A" w14:textId="77777777" w:rsidR="00A06836" w:rsidRPr="00B072B5" w:rsidRDefault="00A06836" w:rsidP="00BE2CE9">
            <w:pPr>
              <w:keepNext/>
              <w:keepLines/>
              <w:rPr>
                <w:sz w:val="16"/>
                <w:szCs w:val="16"/>
              </w:rPr>
            </w:pPr>
            <w:r w:rsidRPr="00B072B5">
              <w:rPr>
                <w:sz w:val="16"/>
                <w:szCs w:val="16"/>
              </w:rPr>
              <w:t>Key Success Factors</w:t>
            </w:r>
          </w:p>
        </w:tc>
        <w:tc>
          <w:tcPr>
            <w:tcW w:w="0" w:type="auto"/>
          </w:tcPr>
          <w:p w14:paraId="28913D99" w14:textId="77777777" w:rsidR="00A06836" w:rsidRPr="00B072B5" w:rsidRDefault="00A06836" w:rsidP="00BE2CE9">
            <w:pPr>
              <w:pStyle w:val="Heading1"/>
              <w:rPr>
                <w:b/>
                <w:i/>
                <w:sz w:val="16"/>
                <w:szCs w:val="16"/>
                <w:lang w:val="en-CA"/>
              </w:rPr>
            </w:pPr>
            <w:r w:rsidRPr="00B072B5">
              <w:rPr>
                <w:b/>
                <w:i/>
                <w:sz w:val="16"/>
                <w:szCs w:val="16"/>
                <w:lang w:val="en-CA"/>
              </w:rPr>
              <w:t xml:space="preserve">Weight </w:t>
            </w:r>
          </w:p>
          <w:p w14:paraId="66F4D572" w14:textId="77777777" w:rsidR="00A06836" w:rsidRPr="00B072B5" w:rsidRDefault="00A06836" w:rsidP="00BE2CE9">
            <w:pPr>
              <w:pStyle w:val="Heading1"/>
              <w:rPr>
                <w:b/>
                <w:i/>
                <w:sz w:val="16"/>
                <w:szCs w:val="16"/>
                <w:lang w:val="en-CA"/>
              </w:rPr>
            </w:pPr>
            <w:r w:rsidRPr="00B072B5">
              <w:rPr>
                <w:b/>
                <w:i/>
                <w:sz w:val="16"/>
                <w:szCs w:val="16"/>
                <w:lang w:val="en-CA"/>
              </w:rPr>
              <w:t xml:space="preserve">    X </w:t>
            </w:r>
          </w:p>
        </w:tc>
        <w:tc>
          <w:tcPr>
            <w:tcW w:w="0" w:type="auto"/>
          </w:tcPr>
          <w:p w14:paraId="59AD5F76" w14:textId="77777777" w:rsidR="00A06836" w:rsidRPr="00B072B5" w:rsidRDefault="00A06836" w:rsidP="00BE2CE9">
            <w:pPr>
              <w:keepNext/>
              <w:keepLines/>
              <w:rPr>
                <w:sz w:val="16"/>
                <w:szCs w:val="16"/>
              </w:rPr>
            </w:pPr>
            <w:r w:rsidRPr="00B072B5">
              <w:rPr>
                <w:sz w:val="16"/>
                <w:szCs w:val="16"/>
              </w:rPr>
              <w:t xml:space="preserve"> “The Cobbler”</w:t>
            </w:r>
          </w:p>
          <w:p w14:paraId="6B342508" w14:textId="77777777" w:rsidR="00A06836" w:rsidRPr="00B072B5" w:rsidRDefault="00A06836" w:rsidP="00BE2CE9">
            <w:pPr>
              <w:keepNext/>
              <w:keepLines/>
              <w:rPr>
                <w:sz w:val="16"/>
                <w:szCs w:val="16"/>
              </w:rPr>
            </w:pPr>
            <w:r w:rsidRPr="00B072B5">
              <w:rPr>
                <w:sz w:val="16"/>
                <w:szCs w:val="16"/>
              </w:rPr>
              <w:t>Grade=Score</w:t>
            </w:r>
          </w:p>
        </w:tc>
        <w:tc>
          <w:tcPr>
            <w:tcW w:w="0" w:type="auto"/>
          </w:tcPr>
          <w:p w14:paraId="4A7D84B7" w14:textId="77777777" w:rsidR="00A06836" w:rsidRPr="00B072B5" w:rsidRDefault="00A06836" w:rsidP="00BE2CE9">
            <w:pPr>
              <w:keepNext/>
              <w:keepLines/>
              <w:rPr>
                <w:sz w:val="16"/>
                <w:szCs w:val="16"/>
              </w:rPr>
            </w:pPr>
            <w:r w:rsidRPr="00B072B5">
              <w:rPr>
                <w:sz w:val="16"/>
                <w:szCs w:val="16"/>
              </w:rPr>
              <w:t>Rival 1</w:t>
            </w:r>
          </w:p>
          <w:p w14:paraId="4C592E08" w14:textId="77777777" w:rsidR="00A06836" w:rsidRPr="00B072B5" w:rsidRDefault="00A06836" w:rsidP="00BE2CE9">
            <w:pPr>
              <w:keepNext/>
              <w:keepLines/>
              <w:rPr>
                <w:sz w:val="16"/>
                <w:szCs w:val="16"/>
              </w:rPr>
            </w:pPr>
            <w:r w:rsidRPr="00B072B5">
              <w:rPr>
                <w:sz w:val="16"/>
                <w:szCs w:val="16"/>
              </w:rPr>
              <w:t>Grade=</w:t>
            </w:r>
          </w:p>
          <w:p w14:paraId="1447C2AC" w14:textId="77777777" w:rsidR="00A06836" w:rsidRPr="00B072B5" w:rsidRDefault="00A06836" w:rsidP="00BE2CE9">
            <w:pPr>
              <w:keepNext/>
              <w:keepLines/>
              <w:rPr>
                <w:sz w:val="16"/>
                <w:szCs w:val="16"/>
              </w:rPr>
            </w:pPr>
            <w:r w:rsidRPr="00B072B5">
              <w:rPr>
                <w:sz w:val="16"/>
                <w:szCs w:val="16"/>
              </w:rPr>
              <w:t>Score</w:t>
            </w:r>
          </w:p>
        </w:tc>
        <w:tc>
          <w:tcPr>
            <w:tcW w:w="0" w:type="auto"/>
          </w:tcPr>
          <w:p w14:paraId="20040B31" w14:textId="77777777" w:rsidR="00A06836" w:rsidRPr="00B072B5" w:rsidRDefault="00A06836" w:rsidP="00BE2CE9">
            <w:pPr>
              <w:keepNext/>
              <w:keepLines/>
              <w:rPr>
                <w:sz w:val="16"/>
                <w:szCs w:val="16"/>
              </w:rPr>
            </w:pPr>
            <w:r w:rsidRPr="00B072B5">
              <w:rPr>
                <w:sz w:val="16"/>
                <w:szCs w:val="16"/>
              </w:rPr>
              <w:t>Rival 2</w:t>
            </w:r>
          </w:p>
          <w:p w14:paraId="562E0DF2" w14:textId="77777777" w:rsidR="00A06836" w:rsidRPr="00B072B5" w:rsidRDefault="00A06836" w:rsidP="00BE2CE9">
            <w:pPr>
              <w:keepNext/>
              <w:keepLines/>
              <w:rPr>
                <w:sz w:val="16"/>
                <w:szCs w:val="16"/>
              </w:rPr>
            </w:pPr>
            <w:r w:rsidRPr="00B072B5">
              <w:rPr>
                <w:sz w:val="16"/>
                <w:szCs w:val="16"/>
              </w:rPr>
              <w:t>Grade=</w:t>
            </w:r>
          </w:p>
          <w:p w14:paraId="3FD9F121" w14:textId="77777777" w:rsidR="00A06836" w:rsidRPr="00B072B5" w:rsidRDefault="00A06836" w:rsidP="00BE2CE9">
            <w:pPr>
              <w:keepNext/>
              <w:keepLines/>
              <w:rPr>
                <w:sz w:val="16"/>
                <w:szCs w:val="16"/>
              </w:rPr>
            </w:pPr>
            <w:r w:rsidRPr="00B072B5">
              <w:rPr>
                <w:sz w:val="16"/>
                <w:szCs w:val="16"/>
              </w:rPr>
              <w:t>Score</w:t>
            </w:r>
          </w:p>
        </w:tc>
        <w:tc>
          <w:tcPr>
            <w:tcW w:w="0" w:type="auto"/>
          </w:tcPr>
          <w:p w14:paraId="27044E44" w14:textId="77777777" w:rsidR="00A06836" w:rsidRPr="00B072B5" w:rsidRDefault="00A06836" w:rsidP="00BE2CE9">
            <w:pPr>
              <w:keepNext/>
              <w:keepLines/>
              <w:rPr>
                <w:sz w:val="16"/>
                <w:szCs w:val="16"/>
              </w:rPr>
            </w:pPr>
            <w:r w:rsidRPr="00B072B5">
              <w:rPr>
                <w:sz w:val="16"/>
                <w:szCs w:val="16"/>
              </w:rPr>
              <w:t>Rival 3</w:t>
            </w:r>
          </w:p>
          <w:p w14:paraId="6B3B40EC" w14:textId="77777777" w:rsidR="00A06836" w:rsidRPr="00B072B5" w:rsidRDefault="00A06836" w:rsidP="00BE2CE9">
            <w:pPr>
              <w:keepNext/>
              <w:keepLines/>
              <w:rPr>
                <w:sz w:val="16"/>
                <w:szCs w:val="16"/>
              </w:rPr>
            </w:pPr>
            <w:r w:rsidRPr="00B072B5">
              <w:rPr>
                <w:sz w:val="16"/>
                <w:szCs w:val="16"/>
              </w:rPr>
              <w:t>Grade=</w:t>
            </w:r>
          </w:p>
          <w:p w14:paraId="5B367CBE" w14:textId="77777777" w:rsidR="00A06836" w:rsidRPr="00B072B5" w:rsidRDefault="00A06836" w:rsidP="00BE2CE9">
            <w:pPr>
              <w:keepNext/>
              <w:keepLines/>
              <w:rPr>
                <w:sz w:val="16"/>
                <w:szCs w:val="16"/>
              </w:rPr>
            </w:pPr>
            <w:r w:rsidRPr="00B072B5">
              <w:rPr>
                <w:sz w:val="16"/>
                <w:szCs w:val="16"/>
              </w:rPr>
              <w:t>Score</w:t>
            </w:r>
          </w:p>
        </w:tc>
        <w:tc>
          <w:tcPr>
            <w:tcW w:w="0" w:type="auto"/>
          </w:tcPr>
          <w:p w14:paraId="545C6B26" w14:textId="77777777" w:rsidR="00A06836" w:rsidRPr="00B072B5" w:rsidRDefault="00A06836" w:rsidP="00BE2CE9">
            <w:pPr>
              <w:keepNext/>
              <w:keepLines/>
              <w:rPr>
                <w:sz w:val="16"/>
                <w:szCs w:val="16"/>
              </w:rPr>
            </w:pPr>
            <w:r w:rsidRPr="00B072B5">
              <w:rPr>
                <w:sz w:val="16"/>
                <w:szCs w:val="16"/>
              </w:rPr>
              <w:t>Rival 4</w:t>
            </w:r>
          </w:p>
          <w:p w14:paraId="788780BF" w14:textId="77777777" w:rsidR="00A06836" w:rsidRPr="00B072B5" w:rsidRDefault="00A06836" w:rsidP="00BE2CE9">
            <w:pPr>
              <w:keepNext/>
              <w:keepLines/>
              <w:rPr>
                <w:sz w:val="16"/>
                <w:szCs w:val="16"/>
              </w:rPr>
            </w:pPr>
            <w:r w:rsidRPr="00B072B5">
              <w:rPr>
                <w:sz w:val="16"/>
                <w:szCs w:val="16"/>
              </w:rPr>
              <w:t>Grade=</w:t>
            </w:r>
          </w:p>
          <w:p w14:paraId="01630777" w14:textId="77777777" w:rsidR="00A06836" w:rsidRPr="00B072B5" w:rsidRDefault="00A06836" w:rsidP="00BE2CE9">
            <w:pPr>
              <w:keepNext/>
              <w:keepLines/>
              <w:rPr>
                <w:sz w:val="16"/>
                <w:szCs w:val="16"/>
              </w:rPr>
            </w:pPr>
            <w:r w:rsidRPr="00B072B5">
              <w:rPr>
                <w:sz w:val="16"/>
                <w:szCs w:val="16"/>
              </w:rPr>
              <w:t>Score</w:t>
            </w:r>
          </w:p>
        </w:tc>
      </w:tr>
      <w:tr w:rsidR="00A06836" w:rsidRPr="00B072B5" w14:paraId="6F4FF5C0" w14:textId="77777777" w:rsidTr="00BE2CE9">
        <w:tc>
          <w:tcPr>
            <w:tcW w:w="0" w:type="auto"/>
          </w:tcPr>
          <w:p w14:paraId="6B158482" w14:textId="77777777" w:rsidR="00A06836" w:rsidRPr="00B072B5" w:rsidRDefault="00A06836" w:rsidP="00BE2CE9">
            <w:pPr>
              <w:keepNext/>
              <w:keepLines/>
              <w:rPr>
                <w:sz w:val="16"/>
                <w:szCs w:val="16"/>
              </w:rPr>
            </w:pPr>
            <w:r w:rsidRPr="00B072B5">
              <w:rPr>
                <w:sz w:val="16"/>
                <w:szCs w:val="16"/>
              </w:rPr>
              <w:t>Quality/ Product Performance</w:t>
            </w:r>
          </w:p>
        </w:tc>
        <w:tc>
          <w:tcPr>
            <w:tcW w:w="0" w:type="auto"/>
          </w:tcPr>
          <w:p w14:paraId="3389659D" w14:textId="77777777" w:rsidR="00A06836" w:rsidRPr="00B072B5" w:rsidRDefault="00A06836" w:rsidP="00BE2CE9">
            <w:pPr>
              <w:keepNext/>
              <w:keepLines/>
              <w:rPr>
                <w:sz w:val="16"/>
                <w:szCs w:val="16"/>
              </w:rPr>
            </w:pPr>
            <w:r w:rsidRPr="00B072B5">
              <w:rPr>
                <w:sz w:val="16"/>
                <w:szCs w:val="16"/>
              </w:rPr>
              <w:t xml:space="preserve">10 </w:t>
            </w:r>
          </w:p>
        </w:tc>
        <w:tc>
          <w:tcPr>
            <w:tcW w:w="0" w:type="auto"/>
          </w:tcPr>
          <w:p w14:paraId="390C1193" w14:textId="77777777" w:rsidR="00A06836" w:rsidRPr="00B072B5" w:rsidRDefault="00A06836" w:rsidP="00BE2CE9">
            <w:pPr>
              <w:keepNext/>
              <w:keepLines/>
              <w:rPr>
                <w:sz w:val="16"/>
                <w:szCs w:val="16"/>
              </w:rPr>
            </w:pPr>
            <w:r w:rsidRPr="00B072B5">
              <w:rPr>
                <w:sz w:val="16"/>
                <w:szCs w:val="16"/>
              </w:rPr>
              <w:t>8 = 80</w:t>
            </w:r>
          </w:p>
        </w:tc>
        <w:tc>
          <w:tcPr>
            <w:tcW w:w="0" w:type="auto"/>
          </w:tcPr>
          <w:p w14:paraId="1F0B1091" w14:textId="77777777" w:rsidR="00A06836" w:rsidRPr="00B072B5" w:rsidRDefault="00A06836" w:rsidP="00BE2CE9">
            <w:pPr>
              <w:keepNext/>
              <w:keepLines/>
              <w:rPr>
                <w:sz w:val="16"/>
                <w:szCs w:val="16"/>
              </w:rPr>
            </w:pPr>
            <w:r w:rsidRPr="00B072B5">
              <w:rPr>
                <w:sz w:val="16"/>
                <w:szCs w:val="16"/>
              </w:rPr>
              <w:t>5 = 50</w:t>
            </w:r>
          </w:p>
        </w:tc>
        <w:tc>
          <w:tcPr>
            <w:tcW w:w="0" w:type="auto"/>
          </w:tcPr>
          <w:p w14:paraId="06874E31" w14:textId="77777777" w:rsidR="00A06836" w:rsidRPr="00B072B5" w:rsidRDefault="00A06836" w:rsidP="00BE2CE9">
            <w:pPr>
              <w:keepNext/>
              <w:keepLines/>
              <w:rPr>
                <w:sz w:val="16"/>
                <w:szCs w:val="16"/>
              </w:rPr>
            </w:pPr>
            <w:r w:rsidRPr="00B072B5">
              <w:rPr>
                <w:sz w:val="16"/>
                <w:szCs w:val="16"/>
              </w:rPr>
              <w:t>10 = 100</w:t>
            </w:r>
          </w:p>
        </w:tc>
        <w:tc>
          <w:tcPr>
            <w:tcW w:w="0" w:type="auto"/>
          </w:tcPr>
          <w:p w14:paraId="0FCF542B" w14:textId="77777777" w:rsidR="00A06836" w:rsidRPr="00B072B5" w:rsidRDefault="00A06836" w:rsidP="00BE2CE9">
            <w:pPr>
              <w:keepNext/>
              <w:keepLines/>
              <w:rPr>
                <w:sz w:val="16"/>
                <w:szCs w:val="16"/>
              </w:rPr>
            </w:pPr>
            <w:r w:rsidRPr="00B072B5">
              <w:rPr>
                <w:sz w:val="16"/>
                <w:szCs w:val="16"/>
              </w:rPr>
              <w:t>1 = 10</w:t>
            </w:r>
          </w:p>
        </w:tc>
        <w:tc>
          <w:tcPr>
            <w:tcW w:w="0" w:type="auto"/>
          </w:tcPr>
          <w:p w14:paraId="1FDCA919" w14:textId="77777777" w:rsidR="00A06836" w:rsidRPr="00B072B5" w:rsidRDefault="00A06836" w:rsidP="00BE2CE9">
            <w:pPr>
              <w:keepNext/>
              <w:keepLines/>
              <w:rPr>
                <w:sz w:val="16"/>
                <w:szCs w:val="16"/>
              </w:rPr>
            </w:pPr>
            <w:r w:rsidRPr="00B072B5">
              <w:rPr>
                <w:sz w:val="16"/>
                <w:szCs w:val="16"/>
              </w:rPr>
              <w:t>6 = 60</w:t>
            </w:r>
          </w:p>
        </w:tc>
      </w:tr>
      <w:tr w:rsidR="00A06836" w:rsidRPr="00B072B5" w14:paraId="6777CE3D" w14:textId="77777777" w:rsidTr="00BE2CE9">
        <w:tc>
          <w:tcPr>
            <w:tcW w:w="0" w:type="auto"/>
          </w:tcPr>
          <w:p w14:paraId="6993C680" w14:textId="77777777" w:rsidR="00A06836" w:rsidRPr="00B072B5" w:rsidRDefault="00A06836" w:rsidP="00BE2CE9">
            <w:pPr>
              <w:keepNext/>
              <w:keepLines/>
              <w:rPr>
                <w:sz w:val="16"/>
                <w:szCs w:val="16"/>
              </w:rPr>
            </w:pPr>
            <w:r w:rsidRPr="00B072B5">
              <w:rPr>
                <w:sz w:val="16"/>
                <w:szCs w:val="16"/>
              </w:rPr>
              <w:t>Brand Image</w:t>
            </w:r>
          </w:p>
        </w:tc>
        <w:tc>
          <w:tcPr>
            <w:tcW w:w="0" w:type="auto"/>
          </w:tcPr>
          <w:p w14:paraId="65331129" w14:textId="77777777" w:rsidR="00A06836" w:rsidRPr="00B072B5" w:rsidRDefault="00A06836" w:rsidP="00BE2CE9">
            <w:pPr>
              <w:keepNext/>
              <w:keepLines/>
              <w:rPr>
                <w:sz w:val="16"/>
                <w:szCs w:val="16"/>
              </w:rPr>
            </w:pPr>
            <w:r w:rsidRPr="00B072B5">
              <w:rPr>
                <w:sz w:val="16"/>
                <w:szCs w:val="16"/>
              </w:rPr>
              <w:t xml:space="preserve">10 </w:t>
            </w:r>
          </w:p>
        </w:tc>
        <w:tc>
          <w:tcPr>
            <w:tcW w:w="0" w:type="auto"/>
          </w:tcPr>
          <w:p w14:paraId="73264AFA" w14:textId="77777777" w:rsidR="00A06836" w:rsidRPr="00B072B5" w:rsidRDefault="00A06836" w:rsidP="00BE2CE9">
            <w:pPr>
              <w:keepNext/>
              <w:keepLines/>
              <w:rPr>
                <w:sz w:val="16"/>
                <w:szCs w:val="16"/>
              </w:rPr>
            </w:pPr>
            <w:r w:rsidRPr="00B072B5">
              <w:rPr>
                <w:sz w:val="16"/>
                <w:szCs w:val="16"/>
              </w:rPr>
              <w:t>8 = 80</w:t>
            </w:r>
          </w:p>
        </w:tc>
        <w:tc>
          <w:tcPr>
            <w:tcW w:w="0" w:type="auto"/>
          </w:tcPr>
          <w:p w14:paraId="1F17470B" w14:textId="77777777" w:rsidR="00A06836" w:rsidRPr="00B072B5" w:rsidRDefault="00A06836" w:rsidP="00BE2CE9">
            <w:pPr>
              <w:keepNext/>
              <w:keepLines/>
              <w:rPr>
                <w:sz w:val="16"/>
                <w:szCs w:val="16"/>
              </w:rPr>
            </w:pPr>
            <w:r w:rsidRPr="00B072B5">
              <w:rPr>
                <w:sz w:val="16"/>
                <w:szCs w:val="16"/>
              </w:rPr>
              <w:t>7 = 70</w:t>
            </w:r>
          </w:p>
        </w:tc>
        <w:tc>
          <w:tcPr>
            <w:tcW w:w="0" w:type="auto"/>
          </w:tcPr>
          <w:p w14:paraId="5B0D2BF7" w14:textId="77777777" w:rsidR="00A06836" w:rsidRPr="00B072B5" w:rsidRDefault="00A06836" w:rsidP="00BE2CE9">
            <w:pPr>
              <w:keepNext/>
              <w:keepLines/>
              <w:rPr>
                <w:sz w:val="16"/>
                <w:szCs w:val="16"/>
              </w:rPr>
            </w:pPr>
            <w:r w:rsidRPr="00B072B5">
              <w:rPr>
                <w:sz w:val="16"/>
                <w:szCs w:val="16"/>
              </w:rPr>
              <w:t>10 = 100</w:t>
            </w:r>
          </w:p>
        </w:tc>
        <w:tc>
          <w:tcPr>
            <w:tcW w:w="0" w:type="auto"/>
          </w:tcPr>
          <w:p w14:paraId="235C7AB3" w14:textId="77777777" w:rsidR="00A06836" w:rsidRPr="00B072B5" w:rsidRDefault="00A06836" w:rsidP="00BE2CE9">
            <w:pPr>
              <w:keepNext/>
              <w:keepLines/>
              <w:rPr>
                <w:sz w:val="16"/>
                <w:szCs w:val="16"/>
              </w:rPr>
            </w:pPr>
            <w:r w:rsidRPr="00B072B5">
              <w:rPr>
                <w:sz w:val="16"/>
                <w:szCs w:val="16"/>
              </w:rPr>
              <w:t>1 = 10</w:t>
            </w:r>
          </w:p>
        </w:tc>
        <w:tc>
          <w:tcPr>
            <w:tcW w:w="0" w:type="auto"/>
          </w:tcPr>
          <w:p w14:paraId="2DDBE1F2" w14:textId="77777777" w:rsidR="00A06836" w:rsidRPr="00B072B5" w:rsidRDefault="00A06836" w:rsidP="00BE2CE9">
            <w:pPr>
              <w:keepNext/>
              <w:keepLines/>
              <w:rPr>
                <w:sz w:val="16"/>
                <w:szCs w:val="16"/>
              </w:rPr>
            </w:pPr>
            <w:r w:rsidRPr="00B072B5">
              <w:rPr>
                <w:sz w:val="16"/>
                <w:szCs w:val="16"/>
              </w:rPr>
              <w:t>6 = 60</w:t>
            </w:r>
          </w:p>
        </w:tc>
      </w:tr>
      <w:tr w:rsidR="00A06836" w:rsidRPr="00B072B5" w14:paraId="3949CD61" w14:textId="77777777" w:rsidTr="00BE2CE9">
        <w:tc>
          <w:tcPr>
            <w:tcW w:w="0" w:type="auto"/>
          </w:tcPr>
          <w:p w14:paraId="7A2FE561" w14:textId="77777777" w:rsidR="00A06836" w:rsidRPr="00B072B5" w:rsidRDefault="00A06836" w:rsidP="00BE2CE9">
            <w:pPr>
              <w:keepNext/>
              <w:keepLines/>
              <w:rPr>
                <w:sz w:val="16"/>
                <w:szCs w:val="16"/>
              </w:rPr>
            </w:pPr>
            <w:r w:rsidRPr="00B072B5">
              <w:rPr>
                <w:sz w:val="16"/>
                <w:szCs w:val="16"/>
              </w:rPr>
              <w:t>Manufacturing Capabilities</w:t>
            </w:r>
          </w:p>
        </w:tc>
        <w:tc>
          <w:tcPr>
            <w:tcW w:w="0" w:type="auto"/>
          </w:tcPr>
          <w:p w14:paraId="1A7FB7AC" w14:textId="77777777" w:rsidR="00A06836" w:rsidRPr="00B072B5" w:rsidRDefault="00A06836" w:rsidP="00BE2CE9">
            <w:pPr>
              <w:keepNext/>
              <w:keepLines/>
              <w:rPr>
                <w:sz w:val="16"/>
                <w:szCs w:val="16"/>
              </w:rPr>
            </w:pPr>
            <w:r w:rsidRPr="00B072B5">
              <w:rPr>
                <w:sz w:val="16"/>
                <w:szCs w:val="16"/>
              </w:rPr>
              <w:t xml:space="preserve">10 </w:t>
            </w:r>
          </w:p>
        </w:tc>
        <w:tc>
          <w:tcPr>
            <w:tcW w:w="0" w:type="auto"/>
          </w:tcPr>
          <w:p w14:paraId="30B5F7A9" w14:textId="77777777" w:rsidR="00A06836" w:rsidRPr="00B072B5" w:rsidRDefault="00A06836" w:rsidP="00BE2CE9">
            <w:pPr>
              <w:keepNext/>
              <w:keepLines/>
              <w:rPr>
                <w:sz w:val="16"/>
                <w:szCs w:val="16"/>
              </w:rPr>
            </w:pPr>
            <w:r w:rsidRPr="00B072B5">
              <w:rPr>
                <w:sz w:val="16"/>
                <w:szCs w:val="16"/>
              </w:rPr>
              <w:t>2 = 20</w:t>
            </w:r>
          </w:p>
        </w:tc>
        <w:tc>
          <w:tcPr>
            <w:tcW w:w="0" w:type="auto"/>
          </w:tcPr>
          <w:p w14:paraId="4FEACE62" w14:textId="77777777" w:rsidR="00A06836" w:rsidRPr="00B072B5" w:rsidRDefault="00A06836" w:rsidP="00BE2CE9">
            <w:pPr>
              <w:keepNext/>
              <w:keepLines/>
              <w:rPr>
                <w:sz w:val="16"/>
                <w:szCs w:val="16"/>
              </w:rPr>
            </w:pPr>
            <w:r w:rsidRPr="00B072B5">
              <w:rPr>
                <w:sz w:val="16"/>
                <w:szCs w:val="16"/>
              </w:rPr>
              <w:t>10 = 100</w:t>
            </w:r>
          </w:p>
        </w:tc>
        <w:tc>
          <w:tcPr>
            <w:tcW w:w="0" w:type="auto"/>
          </w:tcPr>
          <w:p w14:paraId="7DFC6415" w14:textId="77777777" w:rsidR="00A06836" w:rsidRPr="00B072B5" w:rsidRDefault="00A06836" w:rsidP="00BE2CE9">
            <w:pPr>
              <w:keepNext/>
              <w:keepLines/>
              <w:rPr>
                <w:sz w:val="16"/>
                <w:szCs w:val="16"/>
              </w:rPr>
            </w:pPr>
            <w:r w:rsidRPr="00B072B5">
              <w:rPr>
                <w:sz w:val="16"/>
                <w:szCs w:val="16"/>
              </w:rPr>
              <w:t>4 = 40</w:t>
            </w:r>
          </w:p>
        </w:tc>
        <w:tc>
          <w:tcPr>
            <w:tcW w:w="0" w:type="auto"/>
          </w:tcPr>
          <w:p w14:paraId="56987BB4" w14:textId="77777777" w:rsidR="00A06836" w:rsidRPr="00B072B5" w:rsidRDefault="00A06836" w:rsidP="00BE2CE9">
            <w:pPr>
              <w:keepNext/>
              <w:keepLines/>
              <w:rPr>
                <w:sz w:val="16"/>
                <w:szCs w:val="16"/>
              </w:rPr>
            </w:pPr>
            <w:r w:rsidRPr="00B072B5">
              <w:rPr>
                <w:sz w:val="16"/>
                <w:szCs w:val="16"/>
              </w:rPr>
              <w:t>5 = 50</w:t>
            </w:r>
          </w:p>
        </w:tc>
        <w:tc>
          <w:tcPr>
            <w:tcW w:w="0" w:type="auto"/>
          </w:tcPr>
          <w:p w14:paraId="32CE8ED2" w14:textId="77777777" w:rsidR="00A06836" w:rsidRPr="00B072B5" w:rsidRDefault="00A06836" w:rsidP="00BE2CE9">
            <w:pPr>
              <w:keepNext/>
              <w:keepLines/>
              <w:rPr>
                <w:sz w:val="16"/>
                <w:szCs w:val="16"/>
              </w:rPr>
            </w:pPr>
            <w:r w:rsidRPr="00B072B5">
              <w:rPr>
                <w:sz w:val="16"/>
                <w:szCs w:val="16"/>
              </w:rPr>
              <w:t>1 = 10</w:t>
            </w:r>
          </w:p>
        </w:tc>
      </w:tr>
      <w:tr w:rsidR="00A06836" w:rsidRPr="00B072B5" w14:paraId="143B4AEE" w14:textId="77777777" w:rsidTr="00BE2CE9">
        <w:tc>
          <w:tcPr>
            <w:tcW w:w="0" w:type="auto"/>
          </w:tcPr>
          <w:p w14:paraId="5F58D9D4" w14:textId="77777777" w:rsidR="00A06836" w:rsidRPr="00B072B5" w:rsidRDefault="00A06836" w:rsidP="00BE2CE9">
            <w:pPr>
              <w:keepNext/>
              <w:keepLines/>
              <w:rPr>
                <w:sz w:val="16"/>
                <w:szCs w:val="16"/>
              </w:rPr>
            </w:pPr>
            <w:r w:rsidRPr="00B072B5">
              <w:rPr>
                <w:sz w:val="16"/>
                <w:szCs w:val="16"/>
              </w:rPr>
              <w:t>Customer Service</w:t>
            </w:r>
          </w:p>
        </w:tc>
        <w:tc>
          <w:tcPr>
            <w:tcW w:w="0" w:type="auto"/>
          </w:tcPr>
          <w:p w14:paraId="6EA980D1" w14:textId="77777777" w:rsidR="00A06836" w:rsidRPr="00B072B5" w:rsidRDefault="00A06836" w:rsidP="00BE2CE9">
            <w:pPr>
              <w:keepNext/>
              <w:keepLines/>
              <w:rPr>
                <w:sz w:val="16"/>
                <w:szCs w:val="16"/>
              </w:rPr>
            </w:pPr>
            <w:r w:rsidRPr="00B072B5">
              <w:rPr>
                <w:sz w:val="16"/>
                <w:szCs w:val="16"/>
              </w:rPr>
              <w:t xml:space="preserve">15 </w:t>
            </w:r>
          </w:p>
        </w:tc>
        <w:tc>
          <w:tcPr>
            <w:tcW w:w="0" w:type="auto"/>
          </w:tcPr>
          <w:p w14:paraId="77BFB3DB" w14:textId="77777777" w:rsidR="00A06836" w:rsidRPr="00B072B5" w:rsidRDefault="00A06836" w:rsidP="00BE2CE9">
            <w:pPr>
              <w:keepNext/>
              <w:keepLines/>
              <w:rPr>
                <w:sz w:val="16"/>
                <w:szCs w:val="16"/>
              </w:rPr>
            </w:pPr>
            <w:r w:rsidRPr="00B072B5">
              <w:rPr>
                <w:sz w:val="16"/>
                <w:szCs w:val="16"/>
              </w:rPr>
              <w:t>5 = 75</w:t>
            </w:r>
          </w:p>
        </w:tc>
        <w:tc>
          <w:tcPr>
            <w:tcW w:w="0" w:type="auto"/>
          </w:tcPr>
          <w:p w14:paraId="1063C1FC" w14:textId="77777777" w:rsidR="00A06836" w:rsidRPr="00B072B5" w:rsidRDefault="00A06836" w:rsidP="00BE2CE9">
            <w:pPr>
              <w:keepNext/>
              <w:keepLines/>
              <w:rPr>
                <w:sz w:val="16"/>
                <w:szCs w:val="16"/>
              </w:rPr>
            </w:pPr>
            <w:r w:rsidRPr="00B072B5">
              <w:rPr>
                <w:sz w:val="16"/>
                <w:szCs w:val="16"/>
              </w:rPr>
              <w:t>7 = 105</w:t>
            </w:r>
          </w:p>
        </w:tc>
        <w:tc>
          <w:tcPr>
            <w:tcW w:w="0" w:type="auto"/>
          </w:tcPr>
          <w:p w14:paraId="5E15A9E6" w14:textId="77777777" w:rsidR="00A06836" w:rsidRPr="00B072B5" w:rsidRDefault="00A06836" w:rsidP="00BE2CE9">
            <w:pPr>
              <w:keepNext/>
              <w:keepLines/>
              <w:rPr>
                <w:sz w:val="16"/>
                <w:szCs w:val="16"/>
              </w:rPr>
            </w:pPr>
            <w:r w:rsidRPr="00B072B5">
              <w:rPr>
                <w:sz w:val="16"/>
                <w:szCs w:val="16"/>
              </w:rPr>
              <w:t>10 = 150</w:t>
            </w:r>
          </w:p>
        </w:tc>
        <w:tc>
          <w:tcPr>
            <w:tcW w:w="0" w:type="auto"/>
          </w:tcPr>
          <w:p w14:paraId="0023D618" w14:textId="77777777" w:rsidR="00A06836" w:rsidRPr="00B072B5" w:rsidRDefault="00A06836" w:rsidP="00BE2CE9">
            <w:pPr>
              <w:keepNext/>
              <w:keepLines/>
              <w:rPr>
                <w:sz w:val="16"/>
                <w:szCs w:val="16"/>
              </w:rPr>
            </w:pPr>
            <w:r w:rsidRPr="00B072B5">
              <w:rPr>
                <w:sz w:val="16"/>
                <w:szCs w:val="16"/>
              </w:rPr>
              <w:t>1 = 15</w:t>
            </w:r>
          </w:p>
        </w:tc>
        <w:tc>
          <w:tcPr>
            <w:tcW w:w="0" w:type="auto"/>
          </w:tcPr>
          <w:p w14:paraId="79D8FBA8" w14:textId="77777777" w:rsidR="00A06836" w:rsidRPr="00B072B5" w:rsidRDefault="00A06836" w:rsidP="00BE2CE9">
            <w:pPr>
              <w:keepNext/>
              <w:keepLines/>
              <w:rPr>
                <w:sz w:val="16"/>
                <w:szCs w:val="16"/>
              </w:rPr>
            </w:pPr>
            <w:r w:rsidRPr="00B072B5">
              <w:rPr>
                <w:sz w:val="16"/>
                <w:szCs w:val="16"/>
              </w:rPr>
              <w:t>4 = 60</w:t>
            </w:r>
          </w:p>
        </w:tc>
      </w:tr>
      <w:tr w:rsidR="00A06836" w:rsidRPr="00B072B5" w14:paraId="61FCBC18" w14:textId="77777777" w:rsidTr="00BE2CE9">
        <w:tc>
          <w:tcPr>
            <w:tcW w:w="0" w:type="auto"/>
          </w:tcPr>
          <w:p w14:paraId="41B647BB" w14:textId="77777777" w:rsidR="00A06836" w:rsidRPr="00B072B5" w:rsidRDefault="00A06836" w:rsidP="00BE2CE9">
            <w:pPr>
              <w:keepNext/>
              <w:keepLines/>
              <w:rPr>
                <w:sz w:val="16"/>
                <w:szCs w:val="16"/>
              </w:rPr>
            </w:pPr>
            <w:r w:rsidRPr="00B072B5">
              <w:rPr>
                <w:sz w:val="16"/>
                <w:szCs w:val="16"/>
              </w:rPr>
              <w:t>Relative cost position</w:t>
            </w:r>
          </w:p>
        </w:tc>
        <w:tc>
          <w:tcPr>
            <w:tcW w:w="0" w:type="auto"/>
          </w:tcPr>
          <w:p w14:paraId="08EA9E6A" w14:textId="77777777" w:rsidR="00A06836" w:rsidRPr="00B072B5" w:rsidRDefault="00A06836" w:rsidP="00BE2CE9">
            <w:pPr>
              <w:keepNext/>
              <w:keepLines/>
              <w:rPr>
                <w:sz w:val="16"/>
                <w:szCs w:val="16"/>
              </w:rPr>
            </w:pPr>
            <w:r w:rsidRPr="00B072B5">
              <w:rPr>
                <w:sz w:val="16"/>
                <w:szCs w:val="16"/>
              </w:rPr>
              <w:t xml:space="preserve">30 </w:t>
            </w:r>
          </w:p>
        </w:tc>
        <w:tc>
          <w:tcPr>
            <w:tcW w:w="0" w:type="auto"/>
          </w:tcPr>
          <w:p w14:paraId="2BCBF4F1" w14:textId="77777777" w:rsidR="00A06836" w:rsidRPr="00B072B5" w:rsidRDefault="00A06836" w:rsidP="00BE2CE9">
            <w:pPr>
              <w:keepNext/>
              <w:keepLines/>
              <w:rPr>
                <w:sz w:val="16"/>
                <w:szCs w:val="16"/>
              </w:rPr>
            </w:pPr>
            <w:r w:rsidRPr="00B072B5">
              <w:rPr>
                <w:sz w:val="16"/>
                <w:szCs w:val="16"/>
              </w:rPr>
              <w:t>5 = 150</w:t>
            </w:r>
          </w:p>
        </w:tc>
        <w:tc>
          <w:tcPr>
            <w:tcW w:w="0" w:type="auto"/>
          </w:tcPr>
          <w:p w14:paraId="4A809060" w14:textId="77777777" w:rsidR="00A06836" w:rsidRPr="00B072B5" w:rsidRDefault="00A06836" w:rsidP="00BE2CE9">
            <w:pPr>
              <w:keepNext/>
              <w:keepLines/>
              <w:rPr>
                <w:sz w:val="16"/>
                <w:szCs w:val="16"/>
              </w:rPr>
            </w:pPr>
            <w:r w:rsidRPr="00B072B5">
              <w:rPr>
                <w:sz w:val="16"/>
                <w:szCs w:val="16"/>
              </w:rPr>
              <w:t>10 = 300</w:t>
            </w:r>
          </w:p>
        </w:tc>
        <w:tc>
          <w:tcPr>
            <w:tcW w:w="0" w:type="auto"/>
          </w:tcPr>
          <w:p w14:paraId="412F9003" w14:textId="77777777" w:rsidR="00A06836" w:rsidRPr="00B072B5" w:rsidRDefault="00A06836" w:rsidP="00BE2CE9">
            <w:pPr>
              <w:keepNext/>
              <w:keepLines/>
              <w:rPr>
                <w:sz w:val="16"/>
                <w:szCs w:val="16"/>
              </w:rPr>
            </w:pPr>
            <w:r w:rsidRPr="00B072B5">
              <w:rPr>
                <w:sz w:val="16"/>
                <w:szCs w:val="16"/>
              </w:rPr>
              <w:t>3 = 90</w:t>
            </w:r>
          </w:p>
        </w:tc>
        <w:tc>
          <w:tcPr>
            <w:tcW w:w="0" w:type="auto"/>
          </w:tcPr>
          <w:p w14:paraId="58B49476" w14:textId="77777777" w:rsidR="00A06836" w:rsidRPr="00B072B5" w:rsidRDefault="00A06836" w:rsidP="00BE2CE9">
            <w:pPr>
              <w:keepNext/>
              <w:keepLines/>
              <w:rPr>
                <w:sz w:val="16"/>
                <w:szCs w:val="16"/>
              </w:rPr>
            </w:pPr>
            <w:r w:rsidRPr="00B072B5">
              <w:rPr>
                <w:sz w:val="16"/>
                <w:szCs w:val="16"/>
              </w:rPr>
              <w:t>1 = 30</w:t>
            </w:r>
          </w:p>
        </w:tc>
        <w:tc>
          <w:tcPr>
            <w:tcW w:w="0" w:type="auto"/>
          </w:tcPr>
          <w:p w14:paraId="22B056C0" w14:textId="77777777" w:rsidR="00A06836" w:rsidRPr="00B072B5" w:rsidRDefault="00A06836" w:rsidP="00BE2CE9">
            <w:pPr>
              <w:keepNext/>
              <w:keepLines/>
              <w:rPr>
                <w:sz w:val="16"/>
                <w:szCs w:val="16"/>
              </w:rPr>
            </w:pPr>
            <w:r w:rsidRPr="00B072B5">
              <w:rPr>
                <w:sz w:val="16"/>
                <w:szCs w:val="16"/>
              </w:rPr>
              <w:t>4 = 120</w:t>
            </w:r>
          </w:p>
        </w:tc>
      </w:tr>
      <w:tr w:rsidR="00A06836" w:rsidRPr="00B072B5" w14:paraId="1F99B2A7" w14:textId="77777777" w:rsidTr="00BE2CE9">
        <w:tc>
          <w:tcPr>
            <w:tcW w:w="0" w:type="auto"/>
          </w:tcPr>
          <w:p w14:paraId="37C8D556" w14:textId="77777777" w:rsidR="00A06836" w:rsidRPr="00B072B5" w:rsidRDefault="00A06836" w:rsidP="00BE2CE9">
            <w:pPr>
              <w:rPr>
                <w:sz w:val="16"/>
                <w:szCs w:val="16"/>
              </w:rPr>
            </w:pPr>
            <w:r w:rsidRPr="00B072B5">
              <w:rPr>
                <w:sz w:val="16"/>
                <w:szCs w:val="16"/>
              </w:rPr>
              <w:t>Financial Resources</w:t>
            </w:r>
          </w:p>
        </w:tc>
        <w:tc>
          <w:tcPr>
            <w:tcW w:w="0" w:type="auto"/>
          </w:tcPr>
          <w:p w14:paraId="2EAD1E4F" w14:textId="77777777" w:rsidR="00A06836" w:rsidRPr="00B072B5" w:rsidRDefault="00A06836" w:rsidP="00BE2CE9">
            <w:pPr>
              <w:rPr>
                <w:sz w:val="16"/>
                <w:szCs w:val="16"/>
              </w:rPr>
            </w:pPr>
            <w:r w:rsidRPr="00B072B5">
              <w:rPr>
                <w:sz w:val="16"/>
                <w:szCs w:val="16"/>
              </w:rPr>
              <w:t xml:space="preserve">10 </w:t>
            </w:r>
          </w:p>
        </w:tc>
        <w:tc>
          <w:tcPr>
            <w:tcW w:w="0" w:type="auto"/>
          </w:tcPr>
          <w:p w14:paraId="42707CEA" w14:textId="77777777" w:rsidR="00A06836" w:rsidRPr="00B072B5" w:rsidRDefault="00A06836" w:rsidP="00BE2CE9">
            <w:pPr>
              <w:rPr>
                <w:sz w:val="16"/>
                <w:szCs w:val="16"/>
              </w:rPr>
            </w:pPr>
            <w:r w:rsidRPr="00B072B5">
              <w:rPr>
                <w:sz w:val="16"/>
                <w:szCs w:val="16"/>
              </w:rPr>
              <w:t>5 = 50</w:t>
            </w:r>
          </w:p>
        </w:tc>
        <w:tc>
          <w:tcPr>
            <w:tcW w:w="0" w:type="auto"/>
          </w:tcPr>
          <w:p w14:paraId="7074EA08" w14:textId="77777777" w:rsidR="00A06836" w:rsidRPr="00B072B5" w:rsidRDefault="00A06836" w:rsidP="00BE2CE9">
            <w:pPr>
              <w:rPr>
                <w:sz w:val="16"/>
                <w:szCs w:val="16"/>
              </w:rPr>
            </w:pPr>
            <w:r w:rsidRPr="00B072B5">
              <w:rPr>
                <w:sz w:val="16"/>
                <w:szCs w:val="16"/>
              </w:rPr>
              <w:t>10 = 100</w:t>
            </w:r>
          </w:p>
        </w:tc>
        <w:tc>
          <w:tcPr>
            <w:tcW w:w="0" w:type="auto"/>
          </w:tcPr>
          <w:p w14:paraId="50432A9E" w14:textId="77777777" w:rsidR="00A06836" w:rsidRPr="00B072B5" w:rsidRDefault="00A06836" w:rsidP="00BE2CE9">
            <w:pPr>
              <w:rPr>
                <w:sz w:val="16"/>
                <w:szCs w:val="16"/>
              </w:rPr>
            </w:pPr>
            <w:r w:rsidRPr="00B072B5">
              <w:rPr>
                <w:sz w:val="16"/>
                <w:szCs w:val="16"/>
              </w:rPr>
              <w:t>7 = 70</w:t>
            </w:r>
          </w:p>
        </w:tc>
        <w:tc>
          <w:tcPr>
            <w:tcW w:w="0" w:type="auto"/>
          </w:tcPr>
          <w:p w14:paraId="3BC6D706" w14:textId="77777777" w:rsidR="00A06836" w:rsidRPr="00B072B5" w:rsidRDefault="00A06836" w:rsidP="00BE2CE9">
            <w:pPr>
              <w:rPr>
                <w:sz w:val="16"/>
                <w:szCs w:val="16"/>
              </w:rPr>
            </w:pPr>
            <w:r w:rsidRPr="00B072B5">
              <w:rPr>
                <w:sz w:val="16"/>
                <w:szCs w:val="16"/>
              </w:rPr>
              <w:t>3 = 30</w:t>
            </w:r>
          </w:p>
        </w:tc>
        <w:tc>
          <w:tcPr>
            <w:tcW w:w="0" w:type="auto"/>
          </w:tcPr>
          <w:p w14:paraId="5633E309" w14:textId="77777777" w:rsidR="00A06836" w:rsidRPr="00B072B5" w:rsidRDefault="00A06836" w:rsidP="00BE2CE9">
            <w:pPr>
              <w:rPr>
                <w:sz w:val="16"/>
                <w:szCs w:val="16"/>
              </w:rPr>
            </w:pPr>
            <w:r w:rsidRPr="00B072B5">
              <w:rPr>
                <w:sz w:val="16"/>
                <w:szCs w:val="16"/>
              </w:rPr>
              <w:t>1 = 10</w:t>
            </w:r>
          </w:p>
        </w:tc>
      </w:tr>
      <w:tr w:rsidR="00A06836" w:rsidRPr="00B072B5" w14:paraId="599D0530" w14:textId="77777777" w:rsidTr="00BE2CE9">
        <w:tc>
          <w:tcPr>
            <w:tcW w:w="0" w:type="auto"/>
          </w:tcPr>
          <w:p w14:paraId="66677719" w14:textId="77777777" w:rsidR="00A06836" w:rsidRPr="00B072B5" w:rsidRDefault="00A06836" w:rsidP="00BE2CE9">
            <w:pPr>
              <w:rPr>
                <w:sz w:val="16"/>
                <w:szCs w:val="16"/>
              </w:rPr>
            </w:pPr>
            <w:r w:rsidRPr="00B072B5">
              <w:rPr>
                <w:sz w:val="16"/>
                <w:szCs w:val="16"/>
              </w:rPr>
              <w:t>R &amp; D Capability</w:t>
            </w:r>
          </w:p>
        </w:tc>
        <w:tc>
          <w:tcPr>
            <w:tcW w:w="0" w:type="auto"/>
          </w:tcPr>
          <w:p w14:paraId="2A50F065" w14:textId="77777777" w:rsidR="00A06836" w:rsidRPr="00B072B5" w:rsidRDefault="00A06836" w:rsidP="00BE2CE9">
            <w:pPr>
              <w:rPr>
                <w:sz w:val="16"/>
                <w:szCs w:val="16"/>
              </w:rPr>
            </w:pPr>
            <w:r w:rsidRPr="00B072B5">
              <w:rPr>
                <w:sz w:val="16"/>
                <w:szCs w:val="16"/>
              </w:rPr>
              <w:t xml:space="preserve">5 </w:t>
            </w:r>
          </w:p>
        </w:tc>
        <w:tc>
          <w:tcPr>
            <w:tcW w:w="0" w:type="auto"/>
          </w:tcPr>
          <w:p w14:paraId="7E232542" w14:textId="77777777" w:rsidR="00A06836" w:rsidRPr="00B072B5" w:rsidRDefault="00A06836" w:rsidP="00BE2CE9">
            <w:pPr>
              <w:rPr>
                <w:sz w:val="16"/>
                <w:szCs w:val="16"/>
              </w:rPr>
            </w:pPr>
            <w:r w:rsidRPr="00B072B5">
              <w:rPr>
                <w:sz w:val="16"/>
                <w:szCs w:val="16"/>
              </w:rPr>
              <w:t>9 = 45</w:t>
            </w:r>
          </w:p>
        </w:tc>
        <w:tc>
          <w:tcPr>
            <w:tcW w:w="0" w:type="auto"/>
          </w:tcPr>
          <w:p w14:paraId="25595BA0" w14:textId="77777777" w:rsidR="00A06836" w:rsidRPr="00B072B5" w:rsidRDefault="00A06836" w:rsidP="00BE2CE9">
            <w:pPr>
              <w:rPr>
                <w:sz w:val="16"/>
                <w:szCs w:val="16"/>
              </w:rPr>
            </w:pPr>
            <w:r w:rsidRPr="00B072B5">
              <w:rPr>
                <w:sz w:val="16"/>
                <w:szCs w:val="16"/>
              </w:rPr>
              <w:t>4 = 20</w:t>
            </w:r>
          </w:p>
        </w:tc>
        <w:tc>
          <w:tcPr>
            <w:tcW w:w="0" w:type="auto"/>
          </w:tcPr>
          <w:p w14:paraId="701CCC55" w14:textId="77777777" w:rsidR="00A06836" w:rsidRPr="00B072B5" w:rsidRDefault="00A06836" w:rsidP="00BE2CE9">
            <w:pPr>
              <w:rPr>
                <w:sz w:val="16"/>
                <w:szCs w:val="16"/>
              </w:rPr>
            </w:pPr>
            <w:r w:rsidRPr="00B072B5">
              <w:rPr>
                <w:sz w:val="16"/>
                <w:szCs w:val="16"/>
              </w:rPr>
              <w:t>10 = 50</w:t>
            </w:r>
          </w:p>
        </w:tc>
        <w:tc>
          <w:tcPr>
            <w:tcW w:w="0" w:type="auto"/>
          </w:tcPr>
          <w:p w14:paraId="1BD7D676" w14:textId="77777777" w:rsidR="00A06836" w:rsidRPr="00B072B5" w:rsidRDefault="00A06836" w:rsidP="00BE2CE9">
            <w:pPr>
              <w:rPr>
                <w:sz w:val="16"/>
                <w:szCs w:val="16"/>
              </w:rPr>
            </w:pPr>
            <w:r w:rsidRPr="00B072B5">
              <w:rPr>
                <w:sz w:val="16"/>
                <w:szCs w:val="16"/>
              </w:rPr>
              <w:t>5 = 25</w:t>
            </w:r>
          </w:p>
        </w:tc>
        <w:tc>
          <w:tcPr>
            <w:tcW w:w="0" w:type="auto"/>
          </w:tcPr>
          <w:p w14:paraId="424B30D4" w14:textId="77777777" w:rsidR="00A06836" w:rsidRPr="00B072B5" w:rsidRDefault="00A06836" w:rsidP="00BE2CE9">
            <w:pPr>
              <w:rPr>
                <w:sz w:val="16"/>
                <w:szCs w:val="16"/>
              </w:rPr>
            </w:pPr>
            <w:r w:rsidRPr="00B072B5">
              <w:rPr>
                <w:sz w:val="16"/>
                <w:szCs w:val="16"/>
              </w:rPr>
              <w:t>1 = 5</w:t>
            </w:r>
          </w:p>
        </w:tc>
      </w:tr>
      <w:tr w:rsidR="00A06836" w:rsidRPr="00B072B5" w14:paraId="19DAC363" w14:textId="77777777" w:rsidTr="00BE2CE9">
        <w:tc>
          <w:tcPr>
            <w:tcW w:w="0" w:type="auto"/>
          </w:tcPr>
          <w:p w14:paraId="77DCE9E9" w14:textId="77777777" w:rsidR="00A06836" w:rsidRPr="00B072B5" w:rsidRDefault="00A06836" w:rsidP="00BE2CE9">
            <w:pPr>
              <w:rPr>
                <w:sz w:val="16"/>
                <w:szCs w:val="16"/>
              </w:rPr>
            </w:pPr>
            <w:r w:rsidRPr="00B072B5">
              <w:rPr>
                <w:sz w:val="16"/>
                <w:szCs w:val="16"/>
              </w:rPr>
              <w:t>Dealer Network</w:t>
            </w:r>
          </w:p>
        </w:tc>
        <w:tc>
          <w:tcPr>
            <w:tcW w:w="0" w:type="auto"/>
          </w:tcPr>
          <w:p w14:paraId="710689ED" w14:textId="77777777" w:rsidR="00A06836" w:rsidRPr="00B072B5" w:rsidRDefault="00A06836" w:rsidP="00BE2CE9">
            <w:pPr>
              <w:rPr>
                <w:sz w:val="16"/>
                <w:szCs w:val="16"/>
              </w:rPr>
            </w:pPr>
            <w:r w:rsidRPr="00B072B5">
              <w:rPr>
                <w:sz w:val="16"/>
                <w:szCs w:val="16"/>
              </w:rPr>
              <w:t xml:space="preserve">5 </w:t>
            </w:r>
          </w:p>
        </w:tc>
        <w:tc>
          <w:tcPr>
            <w:tcW w:w="0" w:type="auto"/>
          </w:tcPr>
          <w:p w14:paraId="22E633B9" w14:textId="77777777" w:rsidR="00A06836" w:rsidRPr="00B072B5" w:rsidRDefault="00A06836" w:rsidP="00BE2CE9">
            <w:pPr>
              <w:rPr>
                <w:sz w:val="16"/>
                <w:szCs w:val="16"/>
              </w:rPr>
            </w:pPr>
            <w:r w:rsidRPr="00B072B5">
              <w:rPr>
                <w:sz w:val="16"/>
                <w:szCs w:val="16"/>
              </w:rPr>
              <w:t>9 = 45</w:t>
            </w:r>
          </w:p>
        </w:tc>
        <w:tc>
          <w:tcPr>
            <w:tcW w:w="0" w:type="auto"/>
          </w:tcPr>
          <w:p w14:paraId="745B05F6" w14:textId="77777777" w:rsidR="00A06836" w:rsidRPr="00B072B5" w:rsidRDefault="00A06836" w:rsidP="00BE2CE9">
            <w:pPr>
              <w:rPr>
                <w:sz w:val="16"/>
                <w:szCs w:val="16"/>
              </w:rPr>
            </w:pPr>
            <w:r w:rsidRPr="00B072B5">
              <w:rPr>
                <w:sz w:val="16"/>
                <w:szCs w:val="16"/>
              </w:rPr>
              <w:t>4 = 20</w:t>
            </w:r>
          </w:p>
        </w:tc>
        <w:tc>
          <w:tcPr>
            <w:tcW w:w="0" w:type="auto"/>
          </w:tcPr>
          <w:p w14:paraId="6300B2B0" w14:textId="77777777" w:rsidR="00A06836" w:rsidRPr="00B072B5" w:rsidRDefault="00A06836" w:rsidP="00BE2CE9">
            <w:pPr>
              <w:rPr>
                <w:sz w:val="16"/>
                <w:szCs w:val="16"/>
              </w:rPr>
            </w:pPr>
            <w:r w:rsidRPr="00B072B5">
              <w:rPr>
                <w:sz w:val="16"/>
                <w:szCs w:val="16"/>
              </w:rPr>
              <w:t>10 = 50</w:t>
            </w:r>
          </w:p>
        </w:tc>
        <w:tc>
          <w:tcPr>
            <w:tcW w:w="0" w:type="auto"/>
          </w:tcPr>
          <w:p w14:paraId="2CD401C0" w14:textId="77777777" w:rsidR="00A06836" w:rsidRPr="00B072B5" w:rsidRDefault="00A06836" w:rsidP="00BE2CE9">
            <w:pPr>
              <w:rPr>
                <w:sz w:val="16"/>
                <w:szCs w:val="16"/>
              </w:rPr>
            </w:pPr>
            <w:r w:rsidRPr="00B072B5">
              <w:rPr>
                <w:sz w:val="16"/>
                <w:szCs w:val="16"/>
              </w:rPr>
              <w:t>5 = 25</w:t>
            </w:r>
          </w:p>
        </w:tc>
        <w:tc>
          <w:tcPr>
            <w:tcW w:w="0" w:type="auto"/>
          </w:tcPr>
          <w:p w14:paraId="5C53E73C" w14:textId="77777777" w:rsidR="00A06836" w:rsidRPr="00B072B5" w:rsidRDefault="00A06836" w:rsidP="00BE2CE9">
            <w:pPr>
              <w:rPr>
                <w:sz w:val="16"/>
                <w:szCs w:val="16"/>
              </w:rPr>
            </w:pPr>
            <w:r w:rsidRPr="00B072B5">
              <w:rPr>
                <w:sz w:val="16"/>
                <w:szCs w:val="16"/>
              </w:rPr>
              <w:t>1 = 5</w:t>
            </w:r>
          </w:p>
        </w:tc>
      </w:tr>
      <w:tr w:rsidR="00A06836" w:rsidRPr="00B072B5" w14:paraId="5D69FC1E" w14:textId="77777777" w:rsidTr="00BE2CE9">
        <w:tc>
          <w:tcPr>
            <w:tcW w:w="0" w:type="auto"/>
          </w:tcPr>
          <w:p w14:paraId="78867797" w14:textId="77777777" w:rsidR="00A06836" w:rsidRPr="00B072B5" w:rsidRDefault="00A06836" w:rsidP="00BE2CE9">
            <w:pPr>
              <w:rPr>
                <w:sz w:val="16"/>
                <w:szCs w:val="16"/>
              </w:rPr>
            </w:pPr>
            <w:r w:rsidRPr="00B072B5">
              <w:rPr>
                <w:sz w:val="16"/>
                <w:szCs w:val="16"/>
              </w:rPr>
              <w:t>Technological Skills</w:t>
            </w:r>
          </w:p>
        </w:tc>
        <w:tc>
          <w:tcPr>
            <w:tcW w:w="0" w:type="auto"/>
          </w:tcPr>
          <w:p w14:paraId="59A6D8C2" w14:textId="77777777" w:rsidR="00A06836" w:rsidRPr="00B072B5" w:rsidRDefault="00A06836" w:rsidP="00BE2CE9">
            <w:pPr>
              <w:rPr>
                <w:sz w:val="16"/>
                <w:szCs w:val="16"/>
              </w:rPr>
            </w:pPr>
            <w:r w:rsidRPr="00B072B5">
              <w:rPr>
                <w:sz w:val="16"/>
                <w:szCs w:val="16"/>
              </w:rPr>
              <w:t xml:space="preserve">5 </w:t>
            </w:r>
          </w:p>
        </w:tc>
        <w:tc>
          <w:tcPr>
            <w:tcW w:w="0" w:type="auto"/>
          </w:tcPr>
          <w:p w14:paraId="70D682E2" w14:textId="77777777" w:rsidR="00A06836" w:rsidRPr="00B072B5" w:rsidRDefault="00A06836" w:rsidP="00BE2CE9">
            <w:pPr>
              <w:rPr>
                <w:sz w:val="16"/>
                <w:szCs w:val="16"/>
              </w:rPr>
            </w:pPr>
            <w:r w:rsidRPr="00B072B5">
              <w:rPr>
                <w:sz w:val="16"/>
                <w:szCs w:val="16"/>
              </w:rPr>
              <w:t>10 = 50</w:t>
            </w:r>
          </w:p>
        </w:tc>
        <w:tc>
          <w:tcPr>
            <w:tcW w:w="0" w:type="auto"/>
          </w:tcPr>
          <w:p w14:paraId="70681454" w14:textId="77777777" w:rsidR="00A06836" w:rsidRPr="00B072B5" w:rsidRDefault="00A06836" w:rsidP="00BE2CE9">
            <w:pPr>
              <w:rPr>
                <w:sz w:val="16"/>
                <w:szCs w:val="16"/>
              </w:rPr>
            </w:pPr>
            <w:r w:rsidRPr="00B072B5">
              <w:rPr>
                <w:sz w:val="16"/>
                <w:szCs w:val="16"/>
              </w:rPr>
              <w:t>1 = 5</w:t>
            </w:r>
          </w:p>
        </w:tc>
        <w:tc>
          <w:tcPr>
            <w:tcW w:w="0" w:type="auto"/>
          </w:tcPr>
          <w:p w14:paraId="63E0E103" w14:textId="77777777" w:rsidR="00A06836" w:rsidRPr="00B072B5" w:rsidRDefault="00A06836" w:rsidP="00BE2CE9">
            <w:pPr>
              <w:rPr>
                <w:sz w:val="16"/>
                <w:szCs w:val="16"/>
              </w:rPr>
            </w:pPr>
            <w:r w:rsidRPr="00B072B5">
              <w:rPr>
                <w:sz w:val="16"/>
                <w:szCs w:val="16"/>
              </w:rPr>
              <w:t>7 = 35</w:t>
            </w:r>
          </w:p>
        </w:tc>
        <w:tc>
          <w:tcPr>
            <w:tcW w:w="0" w:type="auto"/>
          </w:tcPr>
          <w:p w14:paraId="45250BBA" w14:textId="77777777" w:rsidR="00A06836" w:rsidRPr="00B072B5" w:rsidRDefault="00A06836" w:rsidP="00BE2CE9">
            <w:pPr>
              <w:rPr>
                <w:sz w:val="16"/>
                <w:szCs w:val="16"/>
              </w:rPr>
            </w:pPr>
            <w:r w:rsidRPr="00B072B5">
              <w:rPr>
                <w:sz w:val="16"/>
                <w:szCs w:val="16"/>
              </w:rPr>
              <w:t>3 = 15</w:t>
            </w:r>
          </w:p>
        </w:tc>
        <w:tc>
          <w:tcPr>
            <w:tcW w:w="0" w:type="auto"/>
          </w:tcPr>
          <w:p w14:paraId="393FBE08" w14:textId="77777777" w:rsidR="00A06836" w:rsidRPr="00B072B5" w:rsidRDefault="00A06836" w:rsidP="00BE2CE9">
            <w:pPr>
              <w:rPr>
                <w:sz w:val="16"/>
                <w:szCs w:val="16"/>
              </w:rPr>
            </w:pPr>
            <w:r w:rsidRPr="00B072B5">
              <w:rPr>
                <w:sz w:val="16"/>
                <w:szCs w:val="16"/>
              </w:rPr>
              <w:t>8 = 40</w:t>
            </w:r>
          </w:p>
        </w:tc>
      </w:tr>
      <w:tr w:rsidR="00A06836" w:rsidRPr="00B072B5" w14:paraId="15619F9B" w14:textId="77777777" w:rsidTr="00BE2CE9">
        <w:tc>
          <w:tcPr>
            <w:tcW w:w="0" w:type="auto"/>
          </w:tcPr>
          <w:p w14:paraId="45F9E21D" w14:textId="77777777" w:rsidR="00A06836" w:rsidRPr="00B072B5" w:rsidRDefault="00A06836" w:rsidP="00BE2CE9">
            <w:pPr>
              <w:rPr>
                <w:sz w:val="16"/>
                <w:szCs w:val="16"/>
              </w:rPr>
            </w:pPr>
            <w:r w:rsidRPr="00B072B5">
              <w:rPr>
                <w:sz w:val="16"/>
                <w:szCs w:val="16"/>
              </w:rPr>
              <w:t>Total Weighted Scores</w:t>
            </w:r>
          </w:p>
        </w:tc>
        <w:tc>
          <w:tcPr>
            <w:tcW w:w="0" w:type="auto"/>
          </w:tcPr>
          <w:p w14:paraId="1E645CDC" w14:textId="77777777" w:rsidR="00A06836" w:rsidRPr="00B072B5" w:rsidRDefault="00A06836" w:rsidP="00BE2CE9">
            <w:pPr>
              <w:rPr>
                <w:sz w:val="16"/>
                <w:szCs w:val="16"/>
              </w:rPr>
            </w:pPr>
            <w:r w:rsidRPr="00B072B5">
              <w:rPr>
                <w:sz w:val="16"/>
                <w:szCs w:val="16"/>
              </w:rPr>
              <w:t>100</w:t>
            </w:r>
          </w:p>
        </w:tc>
        <w:tc>
          <w:tcPr>
            <w:tcW w:w="0" w:type="auto"/>
          </w:tcPr>
          <w:p w14:paraId="0B4B3419" w14:textId="77777777" w:rsidR="00A06836" w:rsidRPr="00B072B5" w:rsidRDefault="00A06836" w:rsidP="00BE2CE9">
            <w:pPr>
              <w:rPr>
                <w:sz w:val="16"/>
                <w:szCs w:val="16"/>
              </w:rPr>
            </w:pPr>
            <w:r w:rsidRPr="00B072B5">
              <w:rPr>
                <w:sz w:val="16"/>
                <w:szCs w:val="16"/>
              </w:rPr>
              <w:t>595</w:t>
            </w:r>
          </w:p>
        </w:tc>
        <w:tc>
          <w:tcPr>
            <w:tcW w:w="0" w:type="auto"/>
          </w:tcPr>
          <w:p w14:paraId="5F1A6431" w14:textId="77777777" w:rsidR="00A06836" w:rsidRPr="00B072B5" w:rsidRDefault="00A06836" w:rsidP="00BE2CE9">
            <w:pPr>
              <w:rPr>
                <w:sz w:val="16"/>
                <w:szCs w:val="16"/>
              </w:rPr>
            </w:pPr>
            <w:r w:rsidRPr="00B072B5">
              <w:rPr>
                <w:sz w:val="16"/>
                <w:szCs w:val="16"/>
              </w:rPr>
              <w:t>750</w:t>
            </w:r>
          </w:p>
        </w:tc>
        <w:tc>
          <w:tcPr>
            <w:tcW w:w="0" w:type="auto"/>
          </w:tcPr>
          <w:p w14:paraId="1282A616" w14:textId="77777777" w:rsidR="00A06836" w:rsidRPr="00B072B5" w:rsidRDefault="00A06836" w:rsidP="00BE2CE9">
            <w:pPr>
              <w:rPr>
                <w:sz w:val="16"/>
                <w:szCs w:val="16"/>
              </w:rPr>
            </w:pPr>
            <w:r w:rsidRPr="00B072B5">
              <w:rPr>
                <w:sz w:val="16"/>
                <w:szCs w:val="16"/>
              </w:rPr>
              <w:t>685</w:t>
            </w:r>
          </w:p>
        </w:tc>
        <w:tc>
          <w:tcPr>
            <w:tcW w:w="0" w:type="auto"/>
          </w:tcPr>
          <w:p w14:paraId="392A5E41" w14:textId="77777777" w:rsidR="00A06836" w:rsidRPr="00B072B5" w:rsidRDefault="00A06836" w:rsidP="00BE2CE9">
            <w:pPr>
              <w:rPr>
                <w:sz w:val="16"/>
                <w:szCs w:val="16"/>
              </w:rPr>
            </w:pPr>
            <w:r w:rsidRPr="00B072B5">
              <w:rPr>
                <w:sz w:val="16"/>
                <w:szCs w:val="16"/>
              </w:rPr>
              <w:t>210</w:t>
            </w:r>
          </w:p>
        </w:tc>
        <w:tc>
          <w:tcPr>
            <w:tcW w:w="0" w:type="auto"/>
          </w:tcPr>
          <w:p w14:paraId="296EA94C" w14:textId="77777777" w:rsidR="00A06836" w:rsidRPr="00B072B5" w:rsidRDefault="00A06836" w:rsidP="00BE2CE9">
            <w:pPr>
              <w:rPr>
                <w:sz w:val="16"/>
                <w:szCs w:val="16"/>
              </w:rPr>
            </w:pPr>
            <w:r w:rsidRPr="00B072B5">
              <w:rPr>
                <w:sz w:val="16"/>
                <w:szCs w:val="16"/>
              </w:rPr>
              <w:t>370</w:t>
            </w:r>
          </w:p>
        </w:tc>
      </w:tr>
    </w:tbl>
    <w:p w14:paraId="5D34AC5D" w14:textId="77777777" w:rsidR="00A06836" w:rsidRPr="00B072B5" w:rsidRDefault="00A06836" w:rsidP="00A06836">
      <w:pPr>
        <w:ind w:left="360"/>
        <w:rPr>
          <w:i/>
          <w:sz w:val="22"/>
          <w:szCs w:val="22"/>
        </w:rPr>
      </w:pPr>
    </w:p>
    <w:p w14:paraId="48C54852" w14:textId="77777777" w:rsidR="00A06836" w:rsidRPr="00B072B5" w:rsidRDefault="00A06836" w:rsidP="00A06836">
      <w:pPr>
        <w:rPr>
          <w:sz w:val="22"/>
          <w:szCs w:val="22"/>
        </w:rPr>
      </w:pPr>
      <w:r w:rsidRPr="00B072B5">
        <w:rPr>
          <w:sz w:val="22"/>
          <w:szCs w:val="22"/>
        </w:rPr>
        <w:tab/>
        <w:t>1.</w:t>
      </w:r>
      <w:r w:rsidRPr="00B072B5">
        <w:rPr>
          <w:sz w:val="22"/>
          <w:szCs w:val="22"/>
        </w:rPr>
        <w:tab/>
        <w:t>Critical Thinking – What Can We Learn From the Model?  Reflect for a moment on the information contained in the SMART model. Are any messages emerging? Look at each comparison and ask yourself, “So what?”</w:t>
      </w:r>
    </w:p>
    <w:p w14:paraId="53745824" w14:textId="77777777" w:rsidR="00A06836" w:rsidRPr="00B072B5" w:rsidRDefault="00A06836" w:rsidP="00A06836">
      <w:pPr>
        <w:rPr>
          <w:sz w:val="22"/>
          <w:szCs w:val="22"/>
        </w:rPr>
      </w:pPr>
      <w:r w:rsidRPr="00B072B5">
        <w:rPr>
          <w:sz w:val="22"/>
          <w:szCs w:val="22"/>
        </w:rPr>
        <w:tab/>
        <w:t xml:space="preserve">It is clear from the model that The Cobbler occupies the middle position when measured against the industries’ key success factors. It appears that The Cobbler is not a market leader, may not be a market challenger, and in fact is more likely a market follower. Having arrived at this conclusion, marketing strategies expected of market followers can be adopted.  </w:t>
      </w:r>
    </w:p>
    <w:p w14:paraId="31663B90" w14:textId="77777777" w:rsidR="00A06836" w:rsidRPr="00B072B5" w:rsidRDefault="00A06836" w:rsidP="00A06836">
      <w:pPr>
        <w:rPr>
          <w:sz w:val="22"/>
          <w:szCs w:val="22"/>
        </w:rPr>
      </w:pPr>
      <w:r w:rsidRPr="00B072B5">
        <w:rPr>
          <w:sz w:val="22"/>
          <w:szCs w:val="22"/>
        </w:rPr>
        <w:tab/>
        <w:t xml:space="preserve">For manufacturing capability, the model indicates that The Cobbler ranks second from the bottom while Rival 1 places first, so if manufacturing capability is a key success factor in the industry and the firm occupies the last place, then the model has identified Rival 1 as a significant threat and manufacturing capability as a weakness for the firm. Therefore, the model suggests that The Cobbler’s manufacturing capability requires immediate attention and resources.  </w:t>
      </w:r>
    </w:p>
    <w:p w14:paraId="3A07DF07" w14:textId="77777777" w:rsidR="00A06836" w:rsidRPr="00B072B5" w:rsidRDefault="00A06836" w:rsidP="00A06836">
      <w:pPr>
        <w:rPr>
          <w:sz w:val="22"/>
          <w:szCs w:val="22"/>
        </w:rPr>
      </w:pPr>
      <w:r w:rsidRPr="00B072B5">
        <w:rPr>
          <w:sz w:val="22"/>
          <w:szCs w:val="22"/>
        </w:rPr>
        <w:tab/>
        <w:t xml:space="preserve">The first two key success factors, quality/product performance and brand image, score very well when compared to all of the Rivals except Rival 2, which would suggest that the firm’s marketing and promotional materials should focus on these key success factors. As in all things, we should play to our strengths.  </w:t>
      </w:r>
    </w:p>
    <w:p w14:paraId="5B03CF9B" w14:textId="77777777" w:rsidR="00A06836" w:rsidRPr="00B072B5" w:rsidRDefault="00A06836" w:rsidP="00A06836">
      <w:pPr>
        <w:rPr>
          <w:sz w:val="22"/>
          <w:szCs w:val="22"/>
        </w:rPr>
      </w:pPr>
      <w:r w:rsidRPr="00B072B5">
        <w:rPr>
          <w:sz w:val="22"/>
          <w:szCs w:val="22"/>
        </w:rPr>
        <w:tab/>
        <w:t xml:space="preserve">The real value in models is the critical thinking process. It is rather straightforward to plug the data into the model. The hard part is thinking critically and analyzing the messages that the model provides. As said before, business models are not intended to make the decision, but they do assist the decision-maker to arrive at a well-informed decision. Keep seeking answers to the “so what” questions until no further “so </w:t>
      </w:r>
      <w:proofErr w:type="spellStart"/>
      <w:r w:rsidRPr="00B072B5">
        <w:rPr>
          <w:sz w:val="22"/>
          <w:szCs w:val="22"/>
        </w:rPr>
        <w:t>whats</w:t>
      </w:r>
      <w:proofErr w:type="spellEnd"/>
      <w:r w:rsidRPr="00B072B5">
        <w:rPr>
          <w:sz w:val="22"/>
          <w:szCs w:val="22"/>
        </w:rPr>
        <w:t>” emerge from an examination of the model.</w:t>
      </w:r>
    </w:p>
    <w:p w14:paraId="3C4052C3" w14:textId="77777777" w:rsidR="00A06836" w:rsidRPr="00B072B5" w:rsidRDefault="00A06836" w:rsidP="00A06836">
      <w:pPr>
        <w:rPr>
          <w:sz w:val="22"/>
          <w:szCs w:val="22"/>
        </w:rPr>
      </w:pPr>
    </w:p>
    <w:p w14:paraId="0AB3DA6F" w14:textId="3E35EBC7" w:rsidR="00A06836" w:rsidRPr="00B072B5" w:rsidRDefault="00A06836" w:rsidP="00A06836">
      <w:pPr>
        <w:rPr>
          <w:sz w:val="22"/>
          <w:szCs w:val="22"/>
        </w:rPr>
      </w:pPr>
      <w:r w:rsidRPr="00B072B5">
        <w:rPr>
          <w:sz w:val="22"/>
          <w:szCs w:val="22"/>
        </w:rPr>
        <w:t xml:space="preserve">Additional Uses </w:t>
      </w:r>
    </w:p>
    <w:p w14:paraId="30CF94C4" w14:textId="77777777" w:rsidR="00A06836" w:rsidRPr="00B072B5" w:rsidRDefault="00A06836" w:rsidP="00A06836">
      <w:pPr>
        <w:rPr>
          <w:sz w:val="22"/>
          <w:szCs w:val="22"/>
        </w:rPr>
      </w:pPr>
      <w:r w:rsidRPr="00B072B5">
        <w:rPr>
          <w:sz w:val="22"/>
          <w:szCs w:val="22"/>
        </w:rPr>
        <w:t xml:space="preserve">The SMART model can be built upon to assist the decision-maker in considering market entry strategies. There are almost 200 nations in the world with which we might consider establishing a trading relationship. How can we examine so many possibilities? Dropping them into a funnel such as the SMART model and having them go through a filtering process so that only the “gold” falls out of the bottom would be helpful.  The SMART model can be used to assist in determining which country might be a better fit for the firm.  </w:t>
      </w:r>
    </w:p>
    <w:p w14:paraId="268ADEC6" w14:textId="77777777" w:rsidR="00A06836" w:rsidRPr="00B072B5" w:rsidRDefault="00A06836" w:rsidP="00A06836">
      <w:pPr>
        <w:rPr>
          <w:sz w:val="22"/>
          <w:szCs w:val="22"/>
        </w:rPr>
      </w:pPr>
      <w:r w:rsidRPr="00B072B5">
        <w:rPr>
          <w:sz w:val="22"/>
          <w:szCs w:val="22"/>
        </w:rPr>
        <w:tab/>
        <w:t xml:space="preserve">Adapt the model used in Table 1 by adding new rows to the top of the chart. Title these rows with “Go/No Go" attributes; in other words, those attributes that are absolutely necessary for a host-country to possess before you would consider establishing a trading relationship. Many would consider the rule of law (or its absence), currency export restrictions, high tariffs, a non-English-speaking population, political instability and so on as attributes that are so important and so critical to the decision that if these attributes were not </w:t>
      </w:r>
      <w:proofErr w:type="spellStart"/>
      <w:r w:rsidRPr="00B072B5">
        <w:rPr>
          <w:sz w:val="22"/>
          <w:szCs w:val="22"/>
        </w:rPr>
        <w:t>favourable</w:t>
      </w:r>
      <w:proofErr w:type="spellEnd"/>
      <w:r w:rsidRPr="00B072B5">
        <w:rPr>
          <w:sz w:val="22"/>
          <w:szCs w:val="22"/>
        </w:rPr>
        <w:t xml:space="preserve">, then there would be no further need to consider those countries as a possible host. </w:t>
      </w:r>
    </w:p>
    <w:p w14:paraId="389114EB" w14:textId="77777777" w:rsidR="00A06836" w:rsidRPr="00B072B5" w:rsidRDefault="00A06836" w:rsidP="00A06836">
      <w:pPr>
        <w:rPr>
          <w:sz w:val="22"/>
          <w:szCs w:val="22"/>
        </w:rPr>
      </w:pPr>
      <w:r w:rsidRPr="00B072B5">
        <w:rPr>
          <w:sz w:val="22"/>
          <w:szCs w:val="22"/>
        </w:rPr>
        <w:tab/>
        <w:t xml:space="preserve">After careful consideration, “Currency Export Restrictions” and “Political Instability” have been subjectively selected as the “Go/No Go” attributes. If they exist, then the country will not be considered further.  </w:t>
      </w:r>
    </w:p>
    <w:p w14:paraId="30DC3DAF" w14:textId="77777777" w:rsidR="00A06836" w:rsidRPr="00B072B5" w:rsidRDefault="00A06836" w:rsidP="00A06836">
      <w:pPr>
        <w:rPr>
          <w:sz w:val="22"/>
          <w:szCs w:val="22"/>
        </w:rPr>
      </w:pPr>
      <w:r w:rsidRPr="00B072B5">
        <w:rPr>
          <w:sz w:val="22"/>
          <w:szCs w:val="22"/>
        </w:rPr>
        <w:tab/>
        <w:t xml:space="preserve">The key success factors/attributes necessary to be successful in the industry in the host country have been listed on the chart. They are the presence of technological infrastructure, the rule of law, cross-cultural considerations, the Gross National Product (GNP), and educational demographics.  </w:t>
      </w:r>
    </w:p>
    <w:p w14:paraId="24F4B5FD" w14:textId="63C13168" w:rsidR="00A06836" w:rsidRPr="00B072B5" w:rsidRDefault="00A06836" w:rsidP="00A06836">
      <w:pPr>
        <w:rPr>
          <w:sz w:val="22"/>
          <w:szCs w:val="22"/>
        </w:rPr>
      </w:pPr>
      <w:r w:rsidRPr="00B072B5">
        <w:rPr>
          <w:sz w:val="22"/>
          <w:szCs w:val="22"/>
        </w:rPr>
        <w:tab/>
        <w:t xml:space="preserve">Follow the steps outlined in the first model to conduct the necessary research, discuss with colleagues, and subjectively complete the model as shown in Table 2.  </w:t>
      </w:r>
    </w:p>
    <w:p w14:paraId="3B306F60" w14:textId="05914850" w:rsidR="00A06836" w:rsidRPr="00B072B5" w:rsidRDefault="00A06836" w:rsidP="00A06836">
      <w:pPr>
        <w:rPr>
          <w:sz w:val="22"/>
          <w:szCs w:val="22"/>
        </w:rPr>
      </w:pPr>
      <w:r w:rsidRPr="00B072B5">
        <w:rPr>
          <w:sz w:val="22"/>
          <w:szCs w:val="22"/>
        </w:rPr>
        <w:t xml:space="preserve">Table 2: Simple Multi Attribute Rating Technique Model </w:t>
      </w:r>
      <w:r w:rsidR="00E83D00">
        <w:rPr>
          <w:sz w:val="22"/>
          <w:szCs w:val="22"/>
        </w:rPr>
        <w:t>–</w:t>
      </w:r>
      <w:r w:rsidRPr="00B072B5">
        <w:rPr>
          <w:sz w:val="22"/>
          <w:szCs w:val="22"/>
        </w:rPr>
        <w:t xml:space="preserve"> </w:t>
      </w:r>
      <w:r w:rsidR="00E83D00">
        <w:rPr>
          <w:sz w:val="22"/>
          <w:szCs w:val="22"/>
        </w:rPr>
        <w:t xml:space="preserve">example of a </w:t>
      </w:r>
      <w:r w:rsidRPr="00B072B5">
        <w:rPr>
          <w:sz w:val="22"/>
          <w:szCs w:val="22"/>
        </w:rPr>
        <w:t>Market Entry</w:t>
      </w:r>
      <w:r w:rsidR="00E83D00">
        <w:rPr>
          <w:sz w:val="22"/>
          <w:szCs w:val="22"/>
        </w:rPr>
        <w:t xml:space="preserv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0"/>
        <w:gridCol w:w="1238"/>
        <w:gridCol w:w="1303"/>
        <w:gridCol w:w="1416"/>
        <w:gridCol w:w="1193"/>
        <w:gridCol w:w="1305"/>
        <w:gridCol w:w="1055"/>
      </w:tblGrid>
      <w:tr w:rsidR="00A06836" w:rsidRPr="00B072B5" w14:paraId="79258427" w14:textId="77777777" w:rsidTr="00BE2CE9">
        <w:tc>
          <w:tcPr>
            <w:tcW w:w="984" w:type="pct"/>
          </w:tcPr>
          <w:p w14:paraId="4C2D8A05" w14:textId="77777777" w:rsidR="00A06836" w:rsidRPr="00B072B5" w:rsidRDefault="00A06836" w:rsidP="00BE2CE9">
            <w:pPr>
              <w:rPr>
                <w:sz w:val="18"/>
                <w:szCs w:val="18"/>
              </w:rPr>
            </w:pPr>
            <w:r w:rsidRPr="00B072B5">
              <w:rPr>
                <w:sz w:val="18"/>
                <w:szCs w:val="18"/>
              </w:rPr>
              <w:t>Key Success Factors (Country Attributes)</w:t>
            </w:r>
          </w:p>
        </w:tc>
        <w:tc>
          <w:tcPr>
            <w:tcW w:w="662" w:type="pct"/>
          </w:tcPr>
          <w:p w14:paraId="0A14BAFC" w14:textId="77777777" w:rsidR="00A06836" w:rsidRPr="00B072B5" w:rsidRDefault="00A06836" w:rsidP="00BE2CE9">
            <w:pPr>
              <w:rPr>
                <w:sz w:val="18"/>
                <w:szCs w:val="18"/>
              </w:rPr>
            </w:pPr>
            <w:r w:rsidRPr="00B072B5">
              <w:rPr>
                <w:sz w:val="18"/>
                <w:szCs w:val="18"/>
              </w:rPr>
              <w:t>Weight</w:t>
            </w:r>
          </w:p>
        </w:tc>
        <w:tc>
          <w:tcPr>
            <w:tcW w:w="697" w:type="pct"/>
          </w:tcPr>
          <w:p w14:paraId="58560EDE" w14:textId="77777777" w:rsidR="00A06836" w:rsidRPr="00B072B5" w:rsidRDefault="00A06836" w:rsidP="00BE2CE9">
            <w:pPr>
              <w:rPr>
                <w:sz w:val="18"/>
                <w:szCs w:val="18"/>
              </w:rPr>
            </w:pPr>
            <w:r w:rsidRPr="00B072B5">
              <w:rPr>
                <w:sz w:val="18"/>
                <w:szCs w:val="18"/>
              </w:rPr>
              <w:t>Hungry</w:t>
            </w:r>
          </w:p>
        </w:tc>
        <w:tc>
          <w:tcPr>
            <w:tcW w:w="757" w:type="pct"/>
          </w:tcPr>
          <w:p w14:paraId="788532C3" w14:textId="77777777" w:rsidR="00A06836" w:rsidRPr="00B072B5" w:rsidRDefault="00A06836" w:rsidP="00BE2CE9">
            <w:pPr>
              <w:rPr>
                <w:sz w:val="18"/>
                <w:szCs w:val="18"/>
              </w:rPr>
            </w:pPr>
            <w:smartTag w:uri="urn:schemas-microsoft-com:office:smarttags" w:element="country-region">
              <w:smartTag w:uri="urn:schemas-microsoft-com:office:smarttags" w:element="place">
                <w:r w:rsidRPr="00B072B5">
                  <w:rPr>
                    <w:sz w:val="18"/>
                    <w:szCs w:val="18"/>
                  </w:rPr>
                  <w:t>Nigeria</w:t>
                </w:r>
              </w:smartTag>
            </w:smartTag>
          </w:p>
        </w:tc>
        <w:tc>
          <w:tcPr>
            <w:tcW w:w="638" w:type="pct"/>
          </w:tcPr>
          <w:p w14:paraId="28F9540F" w14:textId="77777777" w:rsidR="00A06836" w:rsidRPr="00B072B5" w:rsidRDefault="00A06836" w:rsidP="00BE2CE9">
            <w:pPr>
              <w:rPr>
                <w:sz w:val="18"/>
                <w:szCs w:val="18"/>
              </w:rPr>
            </w:pPr>
            <w:smartTag w:uri="urn:schemas-microsoft-com:office:smarttags" w:element="country-region">
              <w:smartTag w:uri="urn:schemas-microsoft-com:office:smarttags" w:element="place">
                <w:r w:rsidRPr="00B072B5">
                  <w:rPr>
                    <w:sz w:val="18"/>
                    <w:szCs w:val="18"/>
                  </w:rPr>
                  <w:t>China</w:t>
                </w:r>
              </w:smartTag>
            </w:smartTag>
          </w:p>
        </w:tc>
        <w:tc>
          <w:tcPr>
            <w:tcW w:w="698" w:type="pct"/>
          </w:tcPr>
          <w:p w14:paraId="001A889D" w14:textId="77777777" w:rsidR="00A06836" w:rsidRPr="00B072B5" w:rsidRDefault="00A06836" w:rsidP="00BE2CE9">
            <w:pPr>
              <w:rPr>
                <w:sz w:val="18"/>
                <w:szCs w:val="18"/>
              </w:rPr>
            </w:pPr>
            <w:smartTag w:uri="urn:schemas-microsoft-com:office:smarttags" w:element="place">
              <w:r w:rsidRPr="00B072B5">
                <w:rPr>
                  <w:sz w:val="18"/>
                  <w:szCs w:val="18"/>
                </w:rPr>
                <w:t>East Timor</w:t>
              </w:r>
            </w:smartTag>
          </w:p>
        </w:tc>
        <w:tc>
          <w:tcPr>
            <w:tcW w:w="564" w:type="pct"/>
          </w:tcPr>
          <w:p w14:paraId="14F79540" w14:textId="77777777" w:rsidR="00A06836" w:rsidRPr="00B072B5" w:rsidRDefault="00A06836" w:rsidP="00BE2CE9">
            <w:pPr>
              <w:rPr>
                <w:sz w:val="18"/>
                <w:szCs w:val="18"/>
              </w:rPr>
            </w:pPr>
            <w:smartTag w:uri="urn:schemas-microsoft-com:office:smarttags" w:element="country-region">
              <w:smartTag w:uri="urn:schemas-microsoft-com:office:smarttags" w:element="place">
                <w:r w:rsidRPr="00B072B5">
                  <w:rPr>
                    <w:sz w:val="18"/>
                    <w:szCs w:val="18"/>
                  </w:rPr>
                  <w:t>India</w:t>
                </w:r>
              </w:smartTag>
            </w:smartTag>
          </w:p>
        </w:tc>
      </w:tr>
      <w:tr w:rsidR="00A06836" w:rsidRPr="00B072B5" w14:paraId="2449AC90" w14:textId="77777777" w:rsidTr="00BE2CE9">
        <w:tc>
          <w:tcPr>
            <w:tcW w:w="984" w:type="pct"/>
          </w:tcPr>
          <w:p w14:paraId="2F4BB473" w14:textId="77777777" w:rsidR="00A06836" w:rsidRPr="00B072B5" w:rsidRDefault="00A06836" w:rsidP="00BE2CE9">
            <w:pPr>
              <w:rPr>
                <w:sz w:val="18"/>
                <w:szCs w:val="18"/>
              </w:rPr>
            </w:pPr>
            <w:r w:rsidRPr="00B072B5">
              <w:rPr>
                <w:sz w:val="18"/>
                <w:szCs w:val="18"/>
              </w:rPr>
              <w:t xml:space="preserve">Currency Export Restrictions </w:t>
            </w:r>
          </w:p>
        </w:tc>
        <w:tc>
          <w:tcPr>
            <w:tcW w:w="662" w:type="pct"/>
          </w:tcPr>
          <w:p w14:paraId="06567B91" w14:textId="77777777" w:rsidR="00A06836" w:rsidRPr="00B072B5" w:rsidRDefault="00A06836" w:rsidP="00BE2CE9">
            <w:pPr>
              <w:rPr>
                <w:sz w:val="18"/>
                <w:szCs w:val="18"/>
              </w:rPr>
            </w:pPr>
            <w:r w:rsidRPr="00B072B5">
              <w:rPr>
                <w:sz w:val="18"/>
                <w:szCs w:val="18"/>
              </w:rPr>
              <w:t xml:space="preserve">Go / </w:t>
            </w:r>
            <w:proofErr w:type="spellStart"/>
            <w:r w:rsidRPr="00B072B5">
              <w:rPr>
                <w:sz w:val="18"/>
                <w:szCs w:val="18"/>
              </w:rPr>
              <w:t>NoGo</w:t>
            </w:r>
            <w:proofErr w:type="spellEnd"/>
          </w:p>
        </w:tc>
        <w:tc>
          <w:tcPr>
            <w:tcW w:w="697" w:type="pct"/>
          </w:tcPr>
          <w:p w14:paraId="3ECF30B5" w14:textId="77777777" w:rsidR="00A06836" w:rsidRPr="00B072B5" w:rsidRDefault="00A06836" w:rsidP="00BE2CE9">
            <w:pPr>
              <w:rPr>
                <w:sz w:val="18"/>
                <w:szCs w:val="18"/>
              </w:rPr>
            </w:pPr>
            <w:r w:rsidRPr="00B072B5">
              <w:rPr>
                <w:sz w:val="18"/>
                <w:szCs w:val="18"/>
              </w:rPr>
              <w:t>Go</w:t>
            </w:r>
          </w:p>
        </w:tc>
        <w:tc>
          <w:tcPr>
            <w:tcW w:w="757" w:type="pct"/>
          </w:tcPr>
          <w:p w14:paraId="2D8C7116" w14:textId="77777777" w:rsidR="00A06836" w:rsidRPr="00B072B5" w:rsidRDefault="00A06836" w:rsidP="00BE2CE9">
            <w:pPr>
              <w:rPr>
                <w:sz w:val="18"/>
                <w:szCs w:val="18"/>
              </w:rPr>
            </w:pPr>
            <w:r w:rsidRPr="00B072B5">
              <w:rPr>
                <w:sz w:val="18"/>
                <w:szCs w:val="18"/>
              </w:rPr>
              <w:t>No Go</w:t>
            </w:r>
          </w:p>
        </w:tc>
        <w:tc>
          <w:tcPr>
            <w:tcW w:w="638" w:type="pct"/>
          </w:tcPr>
          <w:p w14:paraId="7FDB30F4" w14:textId="77777777" w:rsidR="00A06836" w:rsidRPr="00B072B5" w:rsidRDefault="00A06836" w:rsidP="00BE2CE9">
            <w:pPr>
              <w:rPr>
                <w:sz w:val="18"/>
                <w:szCs w:val="18"/>
              </w:rPr>
            </w:pPr>
            <w:r w:rsidRPr="00B072B5">
              <w:rPr>
                <w:sz w:val="18"/>
                <w:szCs w:val="18"/>
              </w:rPr>
              <w:t>Go</w:t>
            </w:r>
          </w:p>
        </w:tc>
        <w:tc>
          <w:tcPr>
            <w:tcW w:w="698" w:type="pct"/>
          </w:tcPr>
          <w:p w14:paraId="16F20A49" w14:textId="77777777" w:rsidR="00A06836" w:rsidRPr="00B072B5" w:rsidRDefault="00A06836" w:rsidP="00BE2CE9">
            <w:pPr>
              <w:rPr>
                <w:sz w:val="18"/>
                <w:szCs w:val="18"/>
              </w:rPr>
            </w:pPr>
            <w:r w:rsidRPr="00B072B5">
              <w:rPr>
                <w:sz w:val="18"/>
                <w:szCs w:val="18"/>
              </w:rPr>
              <w:t>Go</w:t>
            </w:r>
          </w:p>
        </w:tc>
        <w:tc>
          <w:tcPr>
            <w:tcW w:w="564" w:type="pct"/>
          </w:tcPr>
          <w:p w14:paraId="5E815FEB" w14:textId="77777777" w:rsidR="00A06836" w:rsidRPr="00B072B5" w:rsidRDefault="00A06836" w:rsidP="00BE2CE9">
            <w:pPr>
              <w:rPr>
                <w:sz w:val="18"/>
                <w:szCs w:val="18"/>
              </w:rPr>
            </w:pPr>
            <w:r w:rsidRPr="00B072B5">
              <w:rPr>
                <w:sz w:val="18"/>
                <w:szCs w:val="18"/>
              </w:rPr>
              <w:t>Go</w:t>
            </w:r>
          </w:p>
        </w:tc>
      </w:tr>
      <w:tr w:rsidR="00A06836" w:rsidRPr="00B072B5" w14:paraId="425AB092" w14:textId="77777777" w:rsidTr="00BE2CE9">
        <w:tc>
          <w:tcPr>
            <w:tcW w:w="984" w:type="pct"/>
          </w:tcPr>
          <w:p w14:paraId="396DE342" w14:textId="77777777" w:rsidR="00A06836" w:rsidRPr="00B072B5" w:rsidRDefault="00A06836" w:rsidP="00BE2CE9">
            <w:pPr>
              <w:rPr>
                <w:sz w:val="18"/>
                <w:szCs w:val="18"/>
              </w:rPr>
            </w:pPr>
            <w:r w:rsidRPr="00B072B5">
              <w:rPr>
                <w:sz w:val="18"/>
                <w:szCs w:val="18"/>
              </w:rPr>
              <w:t>Political Stability</w:t>
            </w:r>
          </w:p>
        </w:tc>
        <w:tc>
          <w:tcPr>
            <w:tcW w:w="662" w:type="pct"/>
          </w:tcPr>
          <w:p w14:paraId="47B437BD" w14:textId="77777777" w:rsidR="00A06836" w:rsidRPr="00B072B5" w:rsidRDefault="00A06836" w:rsidP="00BE2CE9">
            <w:pPr>
              <w:rPr>
                <w:sz w:val="18"/>
                <w:szCs w:val="18"/>
              </w:rPr>
            </w:pPr>
            <w:r w:rsidRPr="00B072B5">
              <w:rPr>
                <w:sz w:val="18"/>
                <w:szCs w:val="18"/>
              </w:rPr>
              <w:t xml:space="preserve">Go / </w:t>
            </w:r>
            <w:proofErr w:type="spellStart"/>
            <w:r w:rsidRPr="00B072B5">
              <w:rPr>
                <w:sz w:val="18"/>
                <w:szCs w:val="18"/>
              </w:rPr>
              <w:t>NoGo</w:t>
            </w:r>
            <w:proofErr w:type="spellEnd"/>
          </w:p>
        </w:tc>
        <w:tc>
          <w:tcPr>
            <w:tcW w:w="697" w:type="pct"/>
          </w:tcPr>
          <w:p w14:paraId="67CB228D" w14:textId="77777777" w:rsidR="00A06836" w:rsidRPr="00B072B5" w:rsidRDefault="00A06836" w:rsidP="00BE2CE9">
            <w:pPr>
              <w:rPr>
                <w:sz w:val="18"/>
                <w:szCs w:val="18"/>
              </w:rPr>
            </w:pPr>
            <w:r w:rsidRPr="00B072B5">
              <w:rPr>
                <w:sz w:val="18"/>
                <w:szCs w:val="18"/>
              </w:rPr>
              <w:t>Go</w:t>
            </w:r>
          </w:p>
        </w:tc>
        <w:tc>
          <w:tcPr>
            <w:tcW w:w="757" w:type="pct"/>
          </w:tcPr>
          <w:p w14:paraId="76F973B4" w14:textId="77777777" w:rsidR="00A06836" w:rsidRPr="00B072B5" w:rsidRDefault="00A06836" w:rsidP="00BE2CE9">
            <w:pPr>
              <w:rPr>
                <w:sz w:val="18"/>
                <w:szCs w:val="18"/>
              </w:rPr>
            </w:pPr>
            <w:r w:rsidRPr="00B072B5">
              <w:rPr>
                <w:sz w:val="18"/>
                <w:szCs w:val="18"/>
              </w:rPr>
              <w:t>No Go</w:t>
            </w:r>
          </w:p>
        </w:tc>
        <w:tc>
          <w:tcPr>
            <w:tcW w:w="638" w:type="pct"/>
          </w:tcPr>
          <w:p w14:paraId="5AD8C397" w14:textId="77777777" w:rsidR="00A06836" w:rsidRPr="00B072B5" w:rsidRDefault="00A06836" w:rsidP="00BE2CE9">
            <w:pPr>
              <w:rPr>
                <w:sz w:val="18"/>
                <w:szCs w:val="18"/>
              </w:rPr>
            </w:pPr>
            <w:r w:rsidRPr="00B072B5">
              <w:rPr>
                <w:sz w:val="18"/>
                <w:szCs w:val="18"/>
              </w:rPr>
              <w:t>Go</w:t>
            </w:r>
          </w:p>
        </w:tc>
        <w:tc>
          <w:tcPr>
            <w:tcW w:w="698" w:type="pct"/>
          </w:tcPr>
          <w:p w14:paraId="48D453CB" w14:textId="77777777" w:rsidR="00A06836" w:rsidRPr="00B072B5" w:rsidRDefault="00A06836" w:rsidP="00BE2CE9">
            <w:pPr>
              <w:rPr>
                <w:sz w:val="18"/>
                <w:szCs w:val="18"/>
              </w:rPr>
            </w:pPr>
            <w:r w:rsidRPr="00B072B5">
              <w:rPr>
                <w:sz w:val="18"/>
                <w:szCs w:val="18"/>
              </w:rPr>
              <w:t>No Go</w:t>
            </w:r>
          </w:p>
        </w:tc>
        <w:tc>
          <w:tcPr>
            <w:tcW w:w="564" w:type="pct"/>
          </w:tcPr>
          <w:p w14:paraId="149F67B8" w14:textId="77777777" w:rsidR="00A06836" w:rsidRPr="00B072B5" w:rsidRDefault="00A06836" w:rsidP="00BE2CE9">
            <w:pPr>
              <w:rPr>
                <w:sz w:val="18"/>
                <w:szCs w:val="18"/>
              </w:rPr>
            </w:pPr>
            <w:r w:rsidRPr="00B072B5">
              <w:rPr>
                <w:sz w:val="18"/>
                <w:szCs w:val="18"/>
              </w:rPr>
              <w:t>Go</w:t>
            </w:r>
          </w:p>
        </w:tc>
      </w:tr>
      <w:tr w:rsidR="00A06836" w:rsidRPr="00B072B5" w14:paraId="5BD42DC1" w14:textId="77777777" w:rsidTr="00BE2CE9">
        <w:tc>
          <w:tcPr>
            <w:tcW w:w="984" w:type="pct"/>
          </w:tcPr>
          <w:p w14:paraId="2C34A9C1" w14:textId="77777777" w:rsidR="00A06836" w:rsidRPr="00B072B5" w:rsidRDefault="00A06836" w:rsidP="00BE2CE9">
            <w:pPr>
              <w:rPr>
                <w:sz w:val="18"/>
                <w:szCs w:val="18"/>
              </w:rPr>
            </w:pPr>
            <w:r w:rsidRPr="00B072B5">
              <w:rPr>
                <w:sz w:val="18"/>
                <w:szCs w:val="18"/>
              </w:rPr>
              <w:t xml:space="preserve">Technological Infrastructure </w:t>
            </w:r>
          </w:p>
        </w:tc>
        <w:tc>
          <w:tcPr>
            <w:tcW w:w="662" w:type="pct"/>
          </w:tcPr>
          <w:p w14:paraId="7B612D59" w14:textId="77777777" w:rsidR="00A06836" w:rsidRPr="00B072B5" w:rsidRDefault="00A06836" w:rsidP="00BE2CE9">
            <w:pPr>
              <w:rPr>
                <w:sz w:val="18"/>
                <w:szCs w:val="18"/>
              </w:rPr>
            </w:pPr>
            <w:r w:rsidRPr="00B072B5">
              <w:rPr>
                <w:sz w:val="18"/>
                <w:szCs w:val="18"/>
              </w:rPr>
              <w:t>15</w:t>
            </w:r>
          </w:p>
        </w:tc>
        <w:tc>
          <w:tcPr>
            <w:tcW w:w="697" w:type="pct"/>
          </w:tcPr>
          <w:p w14:paraId="5A15A02C" w14:textId="77777777" w:rsidR="00A06836" w:rsidRPr="00B072B5" w:rsidRDefault="00A06836" w:rsidP="00BE2CE9">
            <w:pPr>
              <w:rPr>
                <w:sz w:val="18"/>
                <w:szCs w:val="18"/>
              </w:rPr>
            </w:pPr>
            <w:r w:rsidRPr="00B072B5">
              <w:rPr>
                <w:sz w:val="18"/>
                <w:szCs w:val="18"/>
              </w:rPr>
              <w:t>7 = 105</w:t>
            </w:r>
          </w:p>
        </w:tc>
        <w:tc>
          <w:tcPr>
            <w:tcW w:w="757" w:type="pct"/>
          </w:tcPr>
          <w:p w14:paraId="0AAEA71B" w14:textId="77777777" w:rsidR="00A06836" w:rsidRPr="00B072B5" w:rsidRDefault="00A06836" w:rsidP="00BE2CE9">
            <w:pPr>
              <w:rPr>
                <w:sz w:val="18"/>
                <w:szCs w:val="18"/>
              </w:rPr>
            </w:pPr>
            <w:r w:rsidRPr="00B072B5">
              <w:rPr>
                <w:sz w:val="18"/>
                <w:szCs w:val="18"/>
              </w:rPr>
              <w:t>Failed on the go-no go test so no further consideration</w:t>
            </w:r>
          </w:p>
        </w:tc>
        <w:tc>
          <w:tcPr>
            <w:tcW w:w="638" w:type="pct"/>
          </w:tcPr>
          <w:p w14:paraId="694D7898" w14:textId="77777777" w:rsidR="00A06836" w:rsidRPr="00B072B5" w:rsidRDefault="00A06836" w:rsidP="00BE2CE9">
            <w:pPr>
              <w:rPr>
                <w:sz w:val="18"/>
                <w:szCs w:val="18"/>
              </w:rPr>
            </w:pPr>
            <w:r w:rsidRPr="00B072B5">
              <w:rPr>
                <w:sz w:val="18"/>
                <w:szCs w:val="18"/>
              </w:rPr>
              <w:t>4 = 60</w:t>
            </w:r>
          </w:p>
        </w:tc>
        <w:tc>
          <w:tcPr>
            <w:tcW w:w="698" w:type="pct"/>
          </w:tcPr>
          <w:p w14:paraId="5C184B7D" w14:textId="77777777" w:rsidR="00A06836" w:rsidRPr="00B072B5" w:rsidRDefault="00A06836" w:rsidP="00BE2CE9">
            <w:pPr>
              <w:rPr>
                <w:sz w:val="18"/>
                <w:szCs w:val="18"/>
              </w:rPr>
            </w:pPr>
            <w:r w:rsidRPr="00B072B5">
              <w:rPr>
                <w:sz w:val="18"/>
                <w:szCs w:val="18"/>
              </w:rPr>
              <w:t>Failed on the go-no go test so no further consideration</w:t>
            </w:r>
          </w:p>
        </w:tc>
        <w:tc>
          <w:tcPr>
            <w:tcW w:w="564" w:type="pct"/>
          </w:tcPr>
          <w:p w14:paraId="2B14E64F" w14:textId="77777777" w:rsidR="00A06836" w:rsidRPr="00B072B5" w:rsidRDefault="00A06836" w:rsidP="00BE2CE9">
            <w:pPr>
              <w:rPr>
                <w:sz w:val="18"/>
                <w:szCs w:val="18"/>
              </w:rPr>
            </w:pPr>
            <w:r w:rsidRPr="00B072B5">
              <w:rPr>
                <w:sz w:val="18"/>
                <w:szCs w:val="18"/>
              </w:rPr>
              <w:t>7 = 105</w:t>
            </w:r>
          </w:p>
        </w:tc>
      </w:tr>
      <w:tr w:rsidR="00A06836" w:rsidRPr="00B072B5" w14:paraId="350290C7" w14:textId="77777777" w:rsidTr="00BE2CE9">
        <w:trPr>
          <w:trHeight w:val="251"/>
        </w:trPr>
        <w:tc>
          <w:tcPr>
            <w:tcW w:w="984" w:type="pct"/>
          </w:tcPr>
          <w:p w14:paraId="75EC22C5" w14:textId="77777777" w:rsidR="00A06836" w:rsidRPr="00B072B5" w:rsidRDefault="00A06836" w:rsidP="00BE2CE9">
            <w:pPr>
              <w:rPr>
                <w:sz w:val="18"/>
                <w:szCs w:val="18"/>
              </w:rPr>
            </w:pPr>
            <w:r w:rsidRPr="00B072B5">
              <w:rPr>
                <w:sz w:val="18"/>
                <w:szCs w:val="18"/>
              </w:rPr>
              <w:t xml:space="preserve">Rule of Law </w:t>
            </w:r>
          </w:p>
        </w:tc>
        <w:tc>
          <w:tcPr>
            <w:tcW w:w="662" w:type="pct"/>
          </w:tcPr>
          <w:p w14:paraId="7EFEE1B7" w14:textId="77777777" w:rsidR="00A06836" w:rsidRPr="00B072B5" w:rsidRDefault="00A06836" w:rsidP="00BE2CE9">
            <w:pPr>
              <w:rPr>
                <w:sz w:val="18"/>
                <w:szCs w:val="18"/>
              </w:rPr>
            </w:pPr>
            <w:r w:rsidRPr="00B072B5">
              <w:rPr>
                <w:sz w:val="18"/>
                <w:szCs w:val="18"/>
              </w:rPr>
              <w:t>20</w:t>
            </w:r>
          </w:p>
        </w:tc>
        <w:tc>
          <w:tcPr>
            <w:tcW w:w="697" w:type="pct"/>
          </w:tcPr>
          <w:p w14:paraId="132616F4" w14:textId="77777777" w:rsidR="00A06836" w:rsidRPr="00B072B5" w:rsidRDefault="00A06836" w:rsidP="00BE2CE9">
            <w:pPr>
              <w:rPr>
                <w:sz w:val="18"/>
                <w:szCs w:val="18"/>
              </w:rPr>
            </w:pPr>
            <w:r w:rsidRPr="00B072B5">
              <w:rPr>
                <w:sz w:val="18"/>
                <w:szCs w:val="18"/>
              </w:rPr>
              <w:t>7 = 140</w:t>
            </w:r>
          </w:p>
        </w:tc>
        <w:tc>
          <w:tcPr>
            <w:tcW w:w="757" w:type="pct"/>
          </w:tcPr>
          <w:p w14:paraId="374B50A7" w14:textId="77777777" w:rsidR="00A06836" w:rsidRPr="00B072B5" w:rsidRDefault="00A06836" w:rsidP="00BE2CE9">
            <w:pPr>
              <w:rPr>
                <w:sz w:val="18"/>
                <w:szCs w:val="18"/>
              </w:rPr>
            </w:pPr>
          </w:p>
        </w:tc>
        <w:tc>
          <w:tcPr>
            <w:tcW w:w="638" w:type="pct"/>
          </w:tcPr>
          <w:p w14:paraId="5F61F17B" w14:textId="77777777" w:rsidR="00A06836" w:rsidRPr="00B072B5" w:rsidRDefault="00A06836" w:rsidP="00BE2CE9">
            <w:pPr>
              <w:rPr>
                <w:sz w:val="18"/>
                <w:szCs w:val="18"/>
              </w:rPr>
            </w:pPr>
            <w:r w:rsidRPr="00B072B5">
              <w:rPr>
                <w:sz w:val="18"/>
                <w:szCs w:val="18"/>
              </w:rPr>
              <w:t>5 = 100</w:t>
            </w:r>
          </w:p>
        </w:tc>
        <w:tc>
          <w:tcPr>
            <w:tcW w:w="698" w:type="pct"/>
          </w:tcPr>
          <w:p w14:paraId="4B79DB37" w14:textId="77777777" w:rsidR="00A06836" w:rsidRPr="00B072B5" w:rsidRDefault="00A06836" w:rsidP="00BE2CE9">
            <w:pPr>
              <w:rPr>
                <w:sz w:val="18"/>
                <w:szCs w:val="18"/>
              </w:rPr>
            </w:pPr>
          </w:p>
        </w:tc>
        <w:tc>
          <w:tcPr>
            <w:tcW w:w="564" w:type="pct"/>
          </w:tcPr>
          <w:p w14:paraId="1CDBBD86" w14:textId="77777777" w:rsidR="00A06836" w:rsidRPr="00B072B5" w:rsidRDefault="00A06836" w:rsidP="00BE2CE9">
            <w:pPr>
              <w:rPr>
                <w:sz w:val="18"/>
                <w:szCs w:val="18"/>
              </w:rPr>
            </w:pPr>
            <w:r w:rsidRPr="00B072B5">
              <w:rPr>
                <w:sz w:val="18"/>
                <w:szCs w:val="18"/>
              </w:rPr>
              <w:t>8 = 160</w:t>
            </w:r>
          </w:p>
        </w:tc>
      </w:tr>
      <w:tr w:rsidR="00A06836" w:rsidRPr="00B072B5" w14:paraId="2C187D44" w14:textId="77777777" w:rsidTr="00BE2CE9">
        <w:tc>
          <w:tcPr>
            <w:tcW w:w="984" w:type="pct"/>
          </w:tcPr>
          <w:p w14:paraId="3E78E6A1" w14:textId="77777777" w:rsidR="00A06836" w:rsidRPr="00B072B5" w:rsidRDefault="00A06836" w:rsidP="00BE2CE9">
            <w:pPr>
              <w:rPr>
                <w:sz w:val="18"/>
                <w:szCs w:val="18"/>
              </w:rPr>
            </w:pPr>
            <w:r w:rsidRPr="00B072B5">
              <w:rPr>
                <w:sz w:val="18"/>
                <w:szCs w:val="18"/>
              </w:rPr>
              <w:t xml:space="preserve">Cross-cultural Consideration </w:t>
            </w:r>
          </w:p>
        </w:tc>
        <w:tc>
          <w:tcPr>
            <w:tcW w:w="662" w:type="pct"/>
          </w:tcPr>
          <w:p w14:paraId="3F347B24" w14:textId="77777777" w:rsidR="00A06836" w:rsidRPr="00B072B5" w:rsidRDefault="00A06836" w:rsidP="00BE2CE9">
            <w:pPr>
              <w:rPr>
                <w:sz w:val="18"/>
                <w:szCs w:val="18"/>
              </w:rPr>
            </w:pPr>
            <w:r w:rsidRPr="00B072B5">
              <w:rPr>
                <w:sz w:val="18"/>
                <w:szCs w:val="18"/>
              </w:rPr>
              <w:t>10</w:t>
            </w:r>
          </w:p>
        </w:tc>
        <w:tc>
          <w:tcPr>
            <w:tcW w:w="697" w:type="pct"/>
          </w:tcPr>
          <w:p w14:paraId="5B64E6F3" w14:textId="77777777" w:rsidR="00A06836" w:rsidRPr="00B072B5" w:rsidRDefault="00A06836" w:rsidP="00BE2CE9">
            <w:pPr>
              <w:rPr>
                <w:sz w:val="18"/>
                <w:szCs w:val="18"/>
              </w:rPr>
            </w:pPr>
            <w:r w:rsidRPr="00B072B5">
              <w:rPr>
                <w:sz w:val="18"/>
                <w:szCs w:val="18"/>
              </w:rPr>
              <w:t>6 = 60</w:t>
            </w:r>
          </w:p>
        </w:tc>
        <w:tc>
          <w:tcPr>
            <w:tcW w:w="757" w:type="pct"/>
          </w:tcPr>
          <w:p w14:paraId="48FCCE12" w14:textId="77777777" w:rsidR="00A06836" w:rsidRPr="00B072B5" w:rsidRDefault="00A06836" w:rsidP="00BE2CE9">
            <w:pPr>
              <w:rPr>
                <w:sz w:val="18"/>
                <w:szCs w:val="18"/>
              </w:rPr>
            </w:pPr>
          </w:p>
        </w:tc>
        <w:tc>
          <w:tcPr>
            <w:tcW w:w="638" w:type="pct"/>
          </w:tcPr>
          <w:p w14:paraId="257A618E" w14:textId="77777777" w:rsidR="00A06836" w:rsidRPr="00B072B5" w:rsidRDefault="00A06836" w:rsidP="00BE2CE9">
            <w:pPr>
              <w:rPr>
                <w:sz w:val="18"/>
                <w:szCs w:val="18"/>
              </w:rPr>
            </w:pPr>
            <w:r w:rsidRPr="00B072B5">
              <w:rPr>
                <w:sz w:val="18"/>
                <w:szCs w:val="18"/>
              </w:rPr>
              <w:t>4 = 40</w:t>
            </w:r>
          </w:p>
        </w:tc>
        <w:tc>
          <w:tcPr>
            <w:tcW w:w="698" w:type="pct"/>
          </w:tcPr>
          <w:p w14:paraId="62FD5655" w14:textId="77777777" w:rsidR="00A06836" w:rsidRPr="00B072B5" w:rsidRDefault="00A06836" w:rsidP="00BE2CE9">
            <w:pPr>
              <w:rPr>
                <w:sz w:val="18"/>
                <w:szCs w:val="18"/>
              </w:rPr>
            </w:pPr>
          </w:p>
        </w:tc>
        <w:tc>
          <w:tcPr>
            <w:tcW w:w="564" w:type="pct"/>
          </w:tcPr>
          <w:p w14:paraId="2BE5DB3D" w14:textId="77777777" w:rsidR="00A06836" w:rsidRPr="00B072B5" w:rsidRDefault="00A06836" w:rsidP="00BE2CE9">
            <w:pPr>
              <w:rPr>
                <w:sz w:val="18"/>
                <w:szCs w:val="18"/>
              </w:rPr>
            </w:pPr>
            <w:r w:rsidRPr="00B072B5">
              <w:rPr>
                <w:sz w:val="18"/>
                <w:szCs w:val="18"/>
              </w:rPr>
              <w:t>7 = 70</w:t>
            </w:r>
          </w:p>
        </w:tc>
      </w:tr>
      <w:tr w:rsidR="00A06836" w:rsidRPr="00B072B5" w14:paraId="693EEFE1" w14:textId="77777777" w:rsidTr="00BE2CE9">
        <w:tc>
          <w:tcPr>
            <w:tcW w:w="984" w:type="pct"/>
          </w:tcPr>
          <w:p w14:paraId="428A65D5" w14:textId="77777777" w:rsidR="00A06836" w:rsidRPr="00B072B5" w:rsidRDefault="00A06836" w:rsidP="00BE2CE9">
            <w:pPr>
              <w:rPr>
                <w:sz w:val="18"/>
                <w:szCs w:val="18"/>
              </w:rPr>
            </w:pPr>
            <w:r w:rsidRPr="00B072B5">
              <w:rPr>
                <w:sz w:val="18"/>
                <w:szCs w:val="18"/>
              </w:rPr>
              <w:t xml:space="preserve">The GNP </w:t>
            </w:r>
          </w:p>
        </w:tc>
        <w:tc>
          <w:tcPr>
            <w:tcW w:w="662" w:type="pct"/>
          </w:tcPr>
          <w:p w14:paraId="527164D5" w14:textId="77777777" w:rsidR="00A06836" w:rsidRPr="00B072B5" w:rsidRDefault="00A06836" w:rsidP="00BE2CE9">
            <w:pPr>
              <w:rPr>
                <w:sz w:val="18"/>
                <w:szCs w:val="18"/>
              </w:rPr>
            </w:pPr>
            <w:r w:rsidRPr="00B072B5">
              <w:rPr>
                <w:sz w:val="18"/>
                <w:szCs w:val="18"/>
              </w:rPr>
              <w:t>30</w:t>
            </w:r>
          </w:p>
        </w:tc>
        <w:tc>
          <w:tcPr>
            <w:tcW w:w="697" w:type="pct"/>
          </w:tcPr>
          <w:p w14:paraId="63363204" w14:textId="77777777" w:rsidR="00A06836" w:rsidRPr="00B072B5" w:rsidRDefault="00A06836" w:rsidP="00BE2CE9">
            <w:pPr>
              <w:rPr>
                <w:sz w:val="18"/>
                <w:szCs w:val="18"/>
              </w:rPr>
            </w:pPr>
            <w:r w:rsidRPr="00B072B5">
              <w:rPr>
                <w:sz w:val="18"/>
                <w:szCs w:val="18"/>
              </w:rPr>
              <w:t>8 = 240</w:t>
            </w:r>
          </w:p>
        </w:tc>
        <w:tc>
          <w:tcPr>
            <w:tcW w:w="757" w:type="pct"/>
          </w:tcPr>
          <w:p w14:paraId="3129C036" w14:textId="77777777" w:rsidR="00A06836" w:rsidRPr="00B072B5" w:rsidRDefault="00A06836" w:rsidP="00BE2CE9">
            <w:pPr>
              <w:rPr>
                <w:sz w:val="18"/>
                <w:szCs w:val="18"/>
              </w:rPr>
            </w:pPr>
          </w:p>
        </w:tc>
        <w:tc>
          <w:tcPr>
            <w:tcW w:w="638" w:type="pct"/>
          </w:tcPr>
          <w:p w14:paraId="29BF9BA7" w14:textId="77777777" w:rsidR="00A06836" w:rsidRPr="00B072B5" w:rsidRDefault="00A06836" w:rsidP="00BE2CE9">
            <w:pPr>
              <w:rPr>
                <w:sz w:val="18"/>
                <w:szCs w:val="18"/>
              </w:rPr>
            </w:pPr>
            <w:r w:rsidRPr="00B072B5">
              <w:rPr>
                <w:sz w:val="18"/>
                <w:szCs w:val="18"/>
              </w:rPr>
              <w:t>6 = 180</w:t>
            </w:r>
          </w:p>
        </w:tc>
        <w:tc>
          <w:tcPr>
            <w:tcW w:w="698" w:type="pct"/>
          </w:tcPr>
          <w:p w14:paraId="36C32CCF" w14:textId="77777777" w:rsidR="00A06836" w:rsidRPr="00B072B5" w:rsidRDefault="00A06836" w:rsidP="00BE2CE9">
            <w:pPr>
              <w:rPr>
                <w:sz w:val="18"/>
                <w:szCs w:val="18"/>
              </w:rPr>
            </w:pPr>
          </w:p>
        </w:tc>
        <w:tc>
          <w:tcPr>
            <w:tcW w:w="564" w:type="pct"/>
          </w:tcPr>
          <w:p w14:paraId="789AE48D" w14:textId="77777777" w:rsidR="00A06836" w:rsidRPr="00B072B5" w:rsidRDefault="00A06836" w:rsidP="00BE2CE9">
            <w:pPr>
              <w:rPr>
                <w:sz w:val="18"/>
                <w:szCs w:val="18"/>
              </w:rPr>
            </w:pPr>
            <w:r w:rsidRPr="00B072B5">
              <w:rPr>
                <w:sz w:val="18"/>
                <w:szCs w:val="18"/>
              </w:rPr>
              <w:t>4 = 120</w:t>
            </w:r>
          </w:p>
        </w:tc>
      </w:tr>
      <w:tr w:rsidR="00A06836" w:rsidRPr="00B072B5" w14:paraId="0A69F645" w14:textId="77777777" w:rsidTr="00BE2CE9">
        <w:tc>
          <w:tcPr>
            <w:tcW w:w="984" w:type="pct"/>
          </w:tcPr>
          <w:p w14:paraId="2E8571EA" w14:textId="77777777" w:rsidR="00A06836" w:rsidRPr="00B072B5" w:rsidRDefault="00A06836" w:rsidP="00BE2CE9">
            <w:pPr>
              <w:rPr>
                <w:sz w:val="18"/>
                <w:szCs w:val="18"/>
              </w:rPr>
            </w:pPr>
            <w:r w:rsidRPr="00B072B5">
              <w:rPr>
                <w:sz w:val="18"/>
                <w:szCs w:val="18"/>
              </w:rPr>
              <w:t>Educational Demographics</w:t>
            </w:r>
          </w:p>
        </w:tc>
        <w:tc>
          <w:tcPr>
            <w:tcW w:w="662" w:type="pct"/>
          </w:tcPr>
          <w:p w14:paraId="506FFC6B" w14:textId="77777777" w:rsidR="00A06836" w:rsidRPr="00B072B5" w:rsidRDefault="00A06836" w:rsidP="00BE2CE9">
            <w:pPr>
              <w:rPr>
                <w:sz w:val="18"/>
                <w:szCs w:val="18"/>
              </w:rPr>
            </w:pPr>
            <w:r w:rsidRPr="00B072B5">
              <w:rPr>
                <w:sz w:val="18"/>
                <w:szCs w:val="18"/>
              </w:rPr>
              <w:t>25</w:t>
            </w:r>
          </w:p>
        </w:tc>
        <w:tc>
          <w:tcPr>
            <w:tcW w:w="697" w:type="pct"/>
          </w:tcPr>
          <w:p w14:paraId="7333699D" w14:textId="77777777" w:rsidR="00A06836" w:rsidRPr="00B072B5" w:rsidRDefault="00A06836" w:rsidP="00BE2CE9">
            <w:pPr>
              <w:rPr>
                <w:sz w:val="18"/>
                <w:szCs w:val="18"/>
              </w:rPr>
            </w:pPr>
            <w:r w:rsidRPr="00B072B5">
              <w:rPr>
                <w:sz w:val="18"/>
                <w:szCs w:val="18"/>
              </w:rPr>
              <w:t>6 = 150</w:t>
            </w:r>
          </w:p>
        </w:tc>
        <w:tc>
          <w:tcPr>
            <w:tcW w:w="757" w:type="pct"/>
          </w:tcPr>
          <w:p w14:paraId="16679696" w14:textId="77777777" w:rsidR="00A06836" w:rsidRPr="00B072B5" w:rsidRDefault="00A06836" w:rsidP="00BE2CE9">
            <w:pPr>
              <w:rPr>
                <w:sz w:val="18"/>
                <w:szCs w:val="18"/>
              </w:rPr>
            </w:pPr>
          </w:p>
        </w:tc>
        <w:tc>
          <w:tcPr>
            <w:tcW w:w="638" w:type="pct"/>
          </w:tcPr>
          <w:p w14:paraId="1F08B75C" w14:textId="77777777" w:rsidR="00A06836" w:rsidRPr="00B072B5" w:rsidRDefault="00A06836" w:rsidP="00BE2CE9">
            <w:pPr>
              <w:rPr>
                <w:sz w:val="18"/>
                <w:szCs w:val="18"/>
              </w:rPr>
            </w:pPr>
            <w:r w:rsidRPr="00B072B5">
              <w:rPr>
                <w:sz w:val="18"/>
                <w:szCs w:val="18"/>
              </w:rPr>
              <w:t>4 = 100</w:t>
            </w:r>
          </w:p>
        </w:tc>
        <w:tc>
          <w:tcPr>
            <w:tcW w:w="698" w:type="pct"/>
          </w:tcPr>
          <w:p w14:paraId="2C6F071C" w14:textId="77777777" w:rsidR="00A06836" w:rsidRPr="00B072B5" w:rsidRDefault="00A06836" w:rsidP="00BE2CE9">
            <w:pPr>
              <w:rPr>
                <w:sz w:val="18"/>
                <w:szCs w:val="18"/>
              </w:rPr>
            </w:pPr>
          </w:p>
        </w:tc>
        <w:tc>
          <w:tcPr>
            <w:tcW w:w="564" w:type="pct"/>
          </w:tcPr>
          <w:p w14:paraId="3A7089F9" w14:textId="77777777" w:rsidR="00A06836" w:rsidRPr="00B072B5" w:rsidRDefault="00A06836" w:rsidP="00BE2CE9">
            <w:pPr>
              <w:rPr>
                <w:sz w:val="18"/>
                <w:szCs w:val="18"/>
              </w:rPr>
            </w:pPr>
            <w:r w:rsidRPr="00B072B5">
              <w:rPr>
                <w:sz w:val="18"/>
                <w:szCs w:val="18"/>
              </w:rPr>
              <w:t>6 = 150</w:t>
            </w:r>
          </w:p>
        </w:tc>
      </w:tr>
      <w:tr w:rsidR="00A06836" w:rsidRPr="00B072B5" w14:paraId="5E0A94FF" w14:textId="77777777" w:rsidTr="00BE2CE9">
        <w:tblPrEx>
          <w:tblLook w:val="0000" w:firstRow="0" w:lastRow="0" w:firstColumn="0" w:lastColumn="0" w:noHBand="0" w:noVBand="0"/>
        </w:tblPrEx>
        <w:trPr>
          <w:trHeight w:val="350"/>
        </w:trPr>
        <w:tc>
          <w:tcPr>
            <w:tcW w:w="984" w:type="pct"/>
          </w:tcPr>
          <w:p w14:paraId="1E195C42" w14:textId="77777777" w:rsidR="00A06836" w:rsidRPr="00B072B5" w:rsidRDefault="00A06836" w:rsidP="00BE2CE9">
            <w:pPr>
              <w:rPr>
                <w:sz w:val="18"/>
                <w:szCs w:val="18"/>
              </w:rPr>
            </w:pPr>
            <w:r w:rsidRPr="00B072B5">
              <w:rPr>
                <w:sz w:val="18"/>
                <w:szCs w:val="18"/>
              </w:rPr>
              <w:t xml:space="preserve">Total Weighted   </w:t>
            </w:r>
          </w:p>
          <w:p w14:paraId="4DF50360" w14:textId="77777777" w:rsidR="00A06836" w:rsidRPr="00B072B5" w:rsidRDefault="00A06836" w:rsidP="00BE2CE9">
            <w:pPr>
              <w:rPr>
                <w:sz w:val="18"/>
                <w:szCs w:val="18"/>
              </w:rPr>
            </w:pPr>
            <w:r w:rsidRPr="00B072B5">
              <w:rPr>
                <w:sz w:val="18"/>
                <w:szCs w:val="18"/>
              </w:rPr>
              <w:t>Values</w:t>
            </w:r>
          </w:p>
        </w:tc>
        <w:tc>
          <w:tcPr>
            <w:tcW w:w="662" w:type="pct"/>
          </w:tcPr>
          <w:p w14:paraId="4B8F6AF1" w14:textId="77777777" w:rsidR="00A06836" w:rsidRPr="00B072B5" w:rsidRDefault="00A06836" w:rsidP="00BE2CE9">
            <w:pPr>
              <w:rPr>
                <w:sz w:val="18"/>
                <w:szCs w:val="18"/>
              </w:rPr>
            </w:pPr>
            <w:r w:rsidRPr="00B072B5">
              <w:rPr>
                <w:sz w:val="18"/>
                <w:szCs w:val="18"/>
              </w:rPr>
              <w:t>100</w:t>
            </w:r>
          </w:p>
        </w:tc>
        <w:tc>
          <w:tcPr>
            <w:tcW w:w="697" w:type="pct"/>
          </w:tcPr>
          <w:p w14:paraId="58067D0F" w14:textId="77777777" w:rsidR="00A06836" w:rsidRPr="00B072B5" w:rsidRDefault="00A06836" w:rsidP="00BE2CE9">
            <w:pPr>
              <w:rPr>
                <w:sz w:val="18"/>
                <w:szCs w:val="18"/>
              </w:rPr>
            </w:pPr>
            <w:r w:rsidRPr="00B072B5">
              <w:rPr>
                <w:sz w:val="18"/>
                <w:szCs w:val="18"/>
              </w:rPr>
              <w:t>695</w:t>
            </w:r>
          </w:p>
        </w:tc>
        <w:tc>
          <w:tcPr>
            <w:tcW w:w="757" w:type="pct"/>
          </w:tcPr>
          <w:p w14:paraId="0BF89CAB" w14:textId="77777777" w:rsidR="00A06836" w:rsidRPr="00B072B5" w:rsidRDefault="00A06836" w:rsidP="00BE2CE9">
            <w:pPr>
              <w:rPr>
                <w:sz w:val="18"/>
                <w:szCs w:val="18"/>
              </w:rPr>
            </w:pPr>
          </w:p>
        </w:tc>
        <w:tc>
          <w:tcPr>
            <w:tcW w:w="638" w:type="pct"/>
          </w:tcPr>
          <w:p w14:paraId="5B9EF508" w14:textId="77777777" w:rsidR="00A06836" w:rsidRPr="00B072B5" w:rsidRDefault="00A06836" w:rsidP="00BE2CE9">
            <w:pPr>
              <w:rPr>
                <w:sz w:val="18"/>
                <w:szCs w:val="18"/>
              </w:rPr>
            </w:pPr>
            <w:r w:rsidRPr="00B072B5">
              <w:rPr>
                <w:sz w:val="18"/>
                <w:szCs w:val="18"/>
              </w:rPr>
              <w:t>480</w:t>
            </w:r>
          </w:p>
        </w:tc>
        <w:tc>
          <w:tcPr>
            <w:tcW w:w="698" w:type="pct"/>
          </w:tcPr>
          <w:p w14:paraId="7C2B147C" w14:textId="77777777" w:rsidR="00A06836" w:rsidRPr="00B072B5" w:rsidRDefault="00A06836" w:rsidP="00BE2CE9">
            <w:pPr>
              <w:rPr>
                <w:sz w:val="18"/>
                <w:szCs w:val="18"/>
              </w:rPr>
            </w:pPr>
          </w:p>
        </w:tc>
        <w:tc>
          <w:tcPr>
            <w:tcW w:w="564" w:type="pct"/>
          </w:tcPr>
          <w:p w14:paraId="1BBDDE6C" w14:textId="77777777" w:rsidR="00A06836" w:rsidRPr="00B072B5" w:rsidRDefault="00A06836" w:rsidP="00BE2CE9">
            <w:pPr>
              <w:rPr>
                <w:sz w:val="18"/>
                <w:szCs w:val="18"/>
              </w:rPr>
            </w:pPr>
            <w:r w:rsidRPr="00B072B5">
              <w:rPr>
                <w:sz w:val="18"/>
                <w:szCs w:val="18"/>
              </w:rPr>
              <w:t>605</w:t>
            </w:r>
          </w:p>
        </w:tc>
      </w:tr>
    </w:tbl>
    <w:p w14:paraId="77280FA7" w14:textId="77777777" w:rsidR="00E62F15" w:rsidRDefault="00A06836" w:rsidP="00A06836">
      <w:pPr>
        <w:rPr>
          <w:sz w:val="22"/>
          <w:szCs w:val="22"/>
        </w:rPr>
      </w:pPr>
      <w:r w:rsidRPr="00B072B5">
        <w:rPr>
          <w:sz w:val="22"/>
          <w:szCs w:val="22"/>
        </w:rPr>
        <w:tab/>
      </w:r>
    </w:p>
    <w:p w14:paraId="3E2EFD3E" w14:textId="77777777" w:rsidR="00E62F15" w:rsidRDefault="00E62F15" w:rsidP="00A06836">
      <w:pPr>
        <w:rPr>
          <w:sz w:val="22"/>
          <w:szCs w:val="22"/>
        </w:rPr>
      </w:pPr>
      <w:r>
        <w:rPr>
          <w:sz w:val="22"/>
          <w:szCs w:val="22"/>
        </w:rPr>
        <w:t>Part C asks for an analysis like this!</w:t>
      </w:r>
    </w:p>
    <w:p w14:paraId="5702EA94" w14:textId="735926B6" w:rsidR="00A06836" w:rsidRPr="00B072B5" w:rsidRDefault="00A06836" w:rsidP="00A06836">
      <w:pPr>
        <w:rPr>
          <w:sz w:val="22"/>
          <w:szCs w:val="22"/>
        </w:rPr>
      </w:pPr>
      <w:r w:rsidRPr="00B072B5">
        <w:rPr>
          <w:sz w:val="22"/>
          <w:szCs w:val="22"/>
        </w:rPr>
        <w:t xml:space="preserve">The model suggests that Hungary might be the best choice to host our business, followed by India, with China being the last choice. These results have been based on current data obtained by our research, but what would the results be 5 years from now? Do you think the results might be different? Would </w:t>
      </w:r>
      <w:smartTag w:uri="urn:schemas-microsoft-com:office:smarttags" w:element="country-region">
        <w:smartTag w:uri="urn:schemas-microsoft-com:office:smarttags" w:element="place">
          <w:r w:rsidRPr="00B072B5">
            <w:rPr>
              <w:sz w:val="22"/>
              <w:szCs w:val="22"/>
            </w:rPr>
            <w:t>China</w:t>
          </w:r>
        </w:smartTag>
      </w:smartTag>
      <w:r w:rsidRPr="00B072B5">
        <w:rPr>
          <w:sz w:val="22"/>
          <w:szCs w:val="22"/>
        </w:rPr>
        <w:t xml:space="preserve"> be a better option for mid- to long-term foreign direct investments?</w:t>
      </w:r>
    </w:p>
    <w:p w14:paraId="25EE17D8" w14:textId="77777777" w:rsidR="00A06836" w:rsidRPr="00B072B5" w:rsidRDefault="00A06836" w:rsidP="00A06836">
      <w:pPr>
        <w:rPr>
          <w:sz w:val="22"/>
          <w:szCs w:val="22"/>
        </w:rPr>
      </w:pPr>
      <w:r w:rsidRPr="00B072B5">
        <w:rPr>
          <w:sz w:val="22"/>
          <w:szCs w:val="22"/>
        </w:rPr>
        <w:tab/>
        <w:t xml:space="preserve">Notice the value allocated to </w:t>
      </w:r>
      <w:smartTag w:uri="urn:schemas-microsoft-com:office:smarttags" w:element="country-region">
        <w:smartTag w:uri="urn:schemas-microsoft-com:office:smarttags" w:element="place">
          <w:r w:rsidRPr="00B072B5">
            <w:rPr>
              <w:sz w:val="22"/>
              <w:szCs w:val="22"/>
            </w:rPr>
            <w:t>China</w:t>
          </w:r>
        </w:smartTag>
      </w:smartTag>
      <w:r w:rsidRPr="00B072B5">
        <w:rPr>
          <w:sz w:val="22"/>
          <w:szCs w:val="22"/>
        </w:rPr>
        <w:t xml:space="preserve"> for the “rule of law” attribute in Table 2. Most would conclude that this value would be higher in five </w:t>
      </w:r>
      <w:proofErr w:type="spellStart"/>
      <w:r w:rsidRPr="00B072B5">
        <w:rPr>
          <w:sz w:val="22"/>
          <w:szCs w:val="22"/>
        </w:rPr>
        <w:t>years time</w:t>
      </w:r>
      <w:proofErr w:type="spellEnd"/>
      <w:r w:rsidRPr="00B072B5">
        <w:rPr>
          <w:sz w:val="22"/>
          <w:szCs w:val="22"/>
        </w:rPr>
        <w:t xml:space="preserve">. Having undertaken the process of assigning values to reflect where we think the countries will be 5 years out, new totals will be generated and consequently new conclusions will be drawn from the SMART model.  </w:t>
      </w:r>
    </w:p>
    <w:p w14:paraId="3A157869" w14:textId="63049CA3" w:rsidR="00A06836" w:rsidRPr="00B072B5" w:rsidRDefault="00A06836" w:rsidP="00A06836">
      <w:pPr>
        <w:rPr>
          <w:sz w:val="22"/>
          <w:szCs w:val="22"/>
        </w:rPr>
      </w:pPr>
      <w:r w:rsidRPr="00B072B5">
        <w:rPr>
          <w:sz w:val="22"/>
          <w:szCs w:val="22"/>
        </w:rPr>
        <w:tab/>
        <w:t xml:space="preserve">In addition, these emerging trends and shifts could be plotted on X- and Y-axes applying the Strategic Group Map outline in this section. Graphically, it can show where the firm and its rivals are now and where they are likely to be in 5 </w:t>
      </w:r>
      <w:r w:rsidR="00E62F15" w:rsidRPr="00B072B5">
        <w:rPr>
          <w:sz w:val="22"/>
          <w:szCs w:val="22"/>
        </w:rPr>
        <w:t>years’ time</w:t>
      </w:r>
      <w:r w:rsidRPr="00B072B5">
        <w:rPr>
          <w:sz w:val="22"/>
          <w:szCs w:val="22"/>
        </w:rPr>
        <w:t xml:space="preserve">. This modeling would help justify why a developing country might be selected for market entry despite its current low evaluation.  </w:t>
      </w:r>
    </w:p>
    <w:p w14:paraId="64B91DCC" w14:textId="77777777" w:rsidR="00A06836" w:rsidRPr="00B072B5" w:rsidRDefault="00A06836" w:rsidP="00A06836">
      <w:pPr>
        <w:rPr>
          <w:sz w:val="22"/>
          <w:szCs w:val="22"/>
        </w:rPr>
      </w:pPr>
      <w:r w:rsidRPr="00B072B5">
        <w:rPr>
          <w:sz w:val="22"/>
          <w:szCs w:val="22"/>
        </w:rPr>
        <w:tab/>
        <w:t xml:space="preserve">In addition, the SMART model has the ability to establish the threshold that must be achieved by the rivals/countries before further research and evaluation takes place. In this example, the CEO might determine that only those countries that achieve a weighted score of at least 600 points be considered. In Table 2, only </w:t>
      </w:r>
      <w:smartTag w:uri="urn:schemas-microsoft-com:office:smarttags" w:element="country-region">
        <w:r w:rsidRPr="00B072B5">
          <w:rPr>
            <w:sz w:val="22"/>
            <w:szCs w:val="22"/>
          </w:rPr>
          <w:t>Hungary</w:t>
        </w:r>
      </w:smartTag>
      <w:r w:rsidRPr="00B072B5">
        <w:rPr>
          <w:sz w:val="22"/>
          <w:szCs w:val="22"/>
        </w:rPr>
        <w:t xml:space="preserve"> and </w:t>
      </w:r>
      <w:smartTag w:uri="urn:schemas-microsoft-com:office:smarttags" w:element="country-region">
        <w:smartTag w:uri="urn:schemas-microsoft-com:office:smarttags" w:element="place">
          <w:r w:rsidRPr="00B072B5">
            <w:rPr>
              <w:sz w:val="22"/>
              <w:szCs w:val="22"/>
            </w:rPr>
            <w:t>China</w:t>
          </w:r>
        </w:smartTag>
      </w:smartTag>
      <w:r w:rsidRPr="00B072B5">
        <w:rPr>
          <w:sz w:val="22"/>
          <w:szCs w:val="22"/>
        </w:rPr>
        <w:t xml:space="preserve"> would be further analyzed as possible host countries. The model reveals which country would seem to be the best fit for a host country as well as the country that appears to be the least attractive.  </w:t>
      </w:r>
    </w:p>
    <w:p w14:paraId="2CB90A28" w14:textId="77777777" w:rsidR="00A06836" w:rsidRDefault="00A06836" w:rsidP="00A06836">
      <w:pPr>
        <w:rPr>
          <w:sz w:val="22"/>
          <w:szCs w:val="22"/>
        </w:rPr>
      </w:pPr>
      <w:r w:rsidRPr="00B072B5">
        <w:rPr>
          <w:sz w:val="22"/>
          <w:szCs w:val="22"/>
        </w:rPr>
        <w:tab/>
        <w:t xml:space="preserve">Can you see how this model could be used as an aid to purchase a photocopier, a new automobile, or even how a graduate school could select whom to admit from among 3,000 applicants? Photocopier key success factors/attributes might be pages per minute, brand and service reputation, cost etc. Automobile attributes such as safety features, </w:t>
      </w:r>
      <w:proofErr w:type="spellStart"/>
      <w:r w:rsidRPr="00B072B5">
        <w:rPr>
          <w:sz w:val="22"/>
          <w:szCs w:val="22"/>
        </w:rPr>
        <w:t>kilometres</w:t>
      </w:r>
      <w:proofErr w:type="spellEnd"/>
      <w:r w:rsidRPr="00B072B5">
        <w:rPr>
          <w:sz w:val="22"/>
          <w:szCs w:val="22"/>
        </w:rPr>
        <w:t xml:space="preserve"> per </w:t>
      </w:r>
      <w:proofErr w:type="spellStart"/>
      <w:r w:rsidRPr="00B072B5">
        <w:rPr>
          <w:sz w:val="22"/>
          <w:szCs w:val="22"/>
        </w:rPr>
        <w:t>litre</w:t>
      </w:r>
      <w:proofErr w:type="spellEnd"/>
      <w:r w:rsidRPr="00B072B5">
        <w:rPr>
          <w:sz w:val="22"/>
          <w:szCs w:val="22"/>
        </w:rPr>
        <w:t xml:space="preserve">, service, warranties etc. Graduate schools go-no go criteria might include GPA averages, and possession of an undergraduate degree.  </w:t>
      </w:r>
    </w:p>
    <w:p w14:paraId="64C1330A" w14:textId="425F0880" w:rsidR="00ED51E4" w:rsidRPr="00E62F15" w:rsidRDefault="00E83D00" w:rsidP="00ED51E4">
      <w:pPr>
        <w:rPr>
          <w:b/>
          <w:bCs/>
          <w:i/>
          <w:iCs/>
          <w:sz w:val="22"/>
          <w:szCs w:val="22"/>
        </w:rPr>
      </w:pPr>
      <w:r w:rsidRPr="00E62F15">
        <w:rPr>
          <w:b/>
          <w:bCs/>
          <w:i/>
          <w:iCs/>
          <w:sz w:val="22"/>
          <w:szCs w:val="22"/>
        </w:rPr>
        <w:t>A wonderful tool.. worth  the price of admission to the course!</w:t>
      </w:r>
    </w:p>
    <w:p w14:paraId="62CFFDC4" w14:textId="77777777" w:rsidR="00ED51E4" w:rsidRPr="00ED51E4" w:rsidRDefault="00ED51E4" w:rsidP="00ED51E4">
      <w:r w:rsidRPr="00ED51E4">
        <w:t>Again, Thompson Rivers and I want to see you succeed!</w:t>
      </w:r>
    </w:p>
    <w:p w14:paraId="60474110" w14:textId="77777777" w:rsidR="00ED51E4" w:rsidRPr="00ED51E4" w:rsidRDefault="00ED51E4" w:rsidP="00ED51E4">
      <w:r w:rsidRPr="00ED51E4">
        <w:t xml:space="preserve">Hope you find this </w:t>
      </w:r>
      <w:r w:rsidRPr="00ED51E4">
        <w:rPr>
          <w:b/>
          <w:bCs/>
          <w:i/>
          <w:iCs/>
        </w:rPr>
        <w:t>aide de memoire</w:t>
      </w:r>
      <w:r w:rsidRPr="00ED51E4">
        <w:t xml:space="preserve"> helpful... I have provided similar but shorter </w:t>
      </w:r>
      <w:r w:rsidRPr="00ED51E4">
        <w:rPr>
          <w:b/>
          <w:bCs/>
          <w:i/>
          <w:iCs/>
        </w:rPr>
        <w:t>aide de memoir(s)</w:t>
      </w:r>
      <w:r w:rsidRPr="00ED51E4">
        <w:t xml:space="preserve"> for the remaining assignments.  </w:t>
      </w:r>
    </w:p>
    <w:p w14:paraId="2897DC21" w14:textId="77777777" w:rsidR="00ED51E4" w:rsidRPr="00ED51E4" w:rsidRDefault="00ED51E4" w:rsidP="00ED51E4">
      <w:r w:rsidRPr="00ED51E4">
        <w:t xml:space="preserve">You may find them worth reading only if you have the time and interest. </w:t>
      </w:r>
    </w:p>
    <w:p w14:paraId="64E4A53E" w14:textId="77777777" w:rsidR="00ED51E4" w:rsidRPr="00ED51E4" w:rsidRDefault="00ED51E4" w:rsidP="00ED51E4">
      <w:r w:rsidRPr="00ED51E4">
        <w:t xml:space="preserve">Again, these materials are not part of the course but only supplements that I provide as courtesy. </w:t>
      </w:r>
    </w:p>
    <w:p w14:paraId="32A431C3" w14:textId="77777777" w:rsidR="00ED51E4" w:rsidRPr="00ED51E4" w:rsidRDefault="00ED51E4" w:rsidP="00ED51E4"/>
    <w:p w14:paraId="6015D171" w14:textId="77777777" w:rsidR="00ED51E4" w:rsidRPr="00ED51E4" w:rsidRDefault="00ED51E4" w:rsidP="00ED51E4"/>
    <w:p w14:paraId="798B55B6" w14:textId="77777777" w:rsidR="00824E79" w:rsidRDefault="00824E79"/>
    <w:sectPr w:rsidR="00824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61D8"/>
    <w:multiLevelType w:val="hybridMultilevel"/>
    <w:tmpl w:val="E3F6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58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42"/>
    <w:rsid w:val="00056D66"/>
    <w:rsid w:val="00167F8E"/>
    <w:rsid w:val="00632942"/>
    <w:rsid w:val="00684930"/>
    <w:rsid w:val="00824E79"/>
    <w:rsid w:val="00A06484"/>
    <w:rsid w:val="00A06836"/>
    <w:rsid w:val="00C27E1E"/>
    <w:rsid w:val="00C31A80"/>
    <w:rsid w:val="00E62F15"/>
    <w:rsid w:val="00E83D00"/>
    <w:rsid w:val="00EA494D"/>
    <w:rsid w:val="00ED51E4"/>
    <w:rsid w:val="00FC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DEA9697"/>
  <w15:chartTrackingRefBased/>
  <w15:docId w15:val="{7DCB1CAC-CEA1-4630-A373-B7986CC3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942"/>
    <w:rPr>
      <w:rFonts w:eastAsiaTheme="majorEastAsia" w:cstheme="majorBidi"/>
      <w:color w:val="272727" w:themeColor="text1" w:themeTint="D8"/>
    </w:rPr>
  </w:style>
  <w:style w:type="paragraph" w:styleId="Title">
    <w:name w:val="Title"/>
    <w:basedOn w:val="Normal"/>
    <w:next w:val="Normal"/>
    <w:link w:val="TitleChar"/>
    <w:uiPriority w:val="10"/>
    <w:qFormat/>
    <w:rsid w:val="00632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942"/>
    <w:pPr>
      <w:spacing w:before="160"/>
      <w:jc w:val="center"/>
    </w:pPr>
    <w:rPr>
      <w:i/>
      <w:iCs/>
      <w:color w:val="404040" w:themeColor="text1" w:themeTint="BF"/>
    </w:rPr>
  </w:style>
  <w:style w:type="character" w:customStyle="1" w:styleId="QuoteChar">
    <w:name w:val="Quote Char"/>
    <w:basedOn w:val="DefaultParagraphFont"/>
    <w:link w:val="Quote"/>
    <w:uiPriority w:val="29"/>
    <w:rsid w:val="00632942"/>
    <w:rPr>
      <w:i/>
      <w:iCs/>
      <w:color w:val="404040" w:themeColor="text1" w:themeTint="BF"/>
    </w:rPr>
  </w:style>
  <w:style w:type="paragraph" w:styleId="ListParagraph">
    <w:name w:val="List Paragraph"/>
    <w:basedOn w:val="Normal"/>
    <w:uiPriority w:val="34"/>
    <w:qFormat/>
    <w:rsid w:val="00632942"/>
    <w:pPr>
      <w:ind w:left="720"/>
      <w:contextualSpacing/>
    </w:pPr>
  </w:style>
  <w:style w:type="character" w:styleId="IntenseEmphasis">
    <w:name w:val="Intense Emphasis"/>
    <w:basedOn w:val="DefaultParagraphFont"/>
    <w:uiPriority w:val="21"/>
    <w:qFormat/>
    <w:rsid w:val="00632942"/>
    <w:rPr>
      <w:i/>
      <w:iCs/>
      <w:color w:val="0F4761" w:themeColor="accent1" w:themeShade="BF"/>
    </w:rPr>
  </w:style>
  <w:style w:type="paragraph" w:styleId="IntenseQuote">
    <w:name w:val="Intense Quote"/>
    <w:basedOn w:val="Normal"/>
    <w:next w:val="Normal"/>
    <w:link w:val="IntenseQuoteChar"/>
    <w:uiPriority w:val="30"/>
    <w:qFormat/>
    <w:rsid w:val="00632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942"/>
    <w:rPr>
      <w:i/>
      <w:iCs/>
      <w:color w:val="0F4761" w:themeColor="accent1" w:themeShade="BF"/>
    </w:rPr>
  </w:style>
  <w:style w:type="character" w:styleId="IntenseReference">
    <w:name w:val="Intense Reference"/>
    <w:basedOn w:val="DefaultParagraphFont"/>
    <w:uiPriority w:val="32"/>
    <w:qFormat/>
    <w:rsid w:val="00632942"/>
    <w:rPr>
      <w:b/>
      <w:bCs/>
      <w:smallCaps/>
      <w:color w:val="0F4761" w:themeColor="accent1" w:themeShade="BF"/>
      <w:spacing w:val="5"/>
    </w:rPr>
  </w:style>
  <w:style w:type="paragraph" w:styleId="Footer">
    <w:name w:val="footer"/>
    <w:basedOn w:val="Normal"/>
    <w:link w:val="FooterChar"/>
    <w:rsid w:val="0068493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rsid w:val="0068493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2848</Words>
  <Characters>13673</Characters>
  <Application>Microsoft Office Word</Application>
  <DocSecurity>0</DocSecurity>
  <Lines>359</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7</cp:revision>
  <dcterms:created xsi:type="dcterms:W3CDTF">2026-06-05T19:32:00Z</dcterms:created>
  <dcterms:modified xsi:type="dcterms:W3CDTF">2026-06-09T20:38:00Z</dcterms:modified>
</cp:coreProperties>
</file>